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4BA" w:rsidRPr="006004BA" w:rsidRDefault="006004BA" w:rsidP="006004BA">
      <w:pPr>
        <w:widowControl w:val="0"/>
        <w:tabs>
          <w:tab w:val="left" w:pos="9841"/>
        </w:tabs>
        <w:autoSpaceDE w:val="0"/>
        <w:autoSpaceDN w:val="0"/>
        <w:spacing w:before="78" w:line="480" w:lineRule="auto"/>
        <w:ind w:left="5040" w:right="916"/>
        <w:jc w:val="both"/>
        <w:rPr>
          <w:rFonts w:ascii="Comic Sans MS" w:eastAsia="Comic Sans MS" w:hAnsi="Comic Sans MS" w:cs="Comic Sans MS"/>
          <w:lang w:bidi="en-US"/>
        </w:rPr>
      </w:pPr>
      <w:r w:rsidRPr="006004BA">
        <w:rPr>
          <w:rFonts w:ascii="Comic Sans MS" w:eastAsia="Comic Sans MS" w:hAnsi="Comic Sans MS" w:cs="Comic Sans MS"/>
          <w:lang w:bidi="en-US"/>
        </w:rPr>
        <w:t>Name:</w:t>
      </w:r>
      <w:r w:rsidRPr="006004BA">
        <w:rPr>
          <w:rFonts w:ascii="Comic Sans MS" w:eastAsia="Comic Sans MS" w:hAnsi="Comic Sans MS" w:cs="Comic Sans MS"/>
          <w:u w:val="single"/>
          <w:lang w:bidi="en-US"/>
        </w:rPr>
        <w:tab/>
      </w:r>
      <w:r w:rsidRPr="006004BA">
        <w:rPr>
          <w:rFonts w:ascii="Comic Sans MS" w:eastAsia="Comic Sans MS" w:hAnsi="Comic Sans MS" w:cs="Comic Sans MS"/>
          <w:lang w:bidi="en-US"/>
        </w:rPr>
        <w:t xml:space="preserve"> </w:t>
      </w:r>
    </w:p>
    <w:p w:rsidR="006004BA" w:rsidRPr="006004BA" w:rsidRDefault="006004BA" w:rsidP="006004BA">
      <w:pPr>
        <w:widowControl w:val="0"/>
        <w:tabs>
          <w:tab w:val="left" w:pos="9841"/>
        </w:tabs>
        <w:autoSpaceDE w:val="0"/>
        <w:autoSpaceDN w:val="0"/>
        <w:spacing w:before="78" w:line="480" w:lineRule="auto"/>
        <w:ind w:left="5040" w:right="916"/>
        <w:jc w:val="both"/>
        <w:rPr>
          <w:rFonts w:ascii="Comic Sans MS" w:eastAsia="Comic Sans MS" w:hAnsi="Comic Sans MS" w:cs="Comic Sans MS"/>
          <w:u w:val="single"/>
          <w:lang w:bidi="en-US"/>
        </w:rPr>
      </w:pPr>
      <w:r w:rsidRPr="006004BA">
        <w:rPr>
          <w:rFonts w:ascii="Comic Sans MS" w:eastAsia="Comic Sans MS" w:hAnsi="Comic Sans MS" w:cs="Comic Sans MS"/>
          <w:lang w:bidi="en-US"/>
        </w:rPr>
        <w:t>Small</w:t>
      </w:r>
      <w:r w:rsidRPr="006004BA">
        <w:rPr>
          <w:rFonts w:ascii="Comic Sans MS" w:eastAsia="Comic Sans MS" w:hAnsi="Comic Sans MS" w:cs="Comic Sans MS"/>
          <w:spacing w:val="-3"/>
          <w:lang w:bidi="en-US"/>
        </w:rPr>
        <w:t xml:space="preserve"> </w:t>
      </w:r>
      <w:r w:rsidRPr="006004BA">
        <w:rPr>
          <w:rFonts w:ascii="Comic Sans MS" w:eastAsia="Comic Sans MS" w:hAnsi="Comic Sans MS" w:cs="Comic Sans MS"/>
          <w:lang w:bidi="en-US"/>
        </w:rPr>
        <w:t>Group</w:t>
      </w:r>
      <w:r w:rsidRPr="006004BA">
        <w:rPr>
          <w:rFonts w:ascii="Comic Sans MS" w:eastAsia="Comic Sans MS" w:hAnsi="Comic Sans MS" w:cs="Comic Sans MS"/>
          <w:spacing w:val="-6"/>
          <w:lang w:bidi="en-US"/>
        </w:rPr>
        <w:t xml:space="preserve"> </w:t>
      </w:r>
      <w:r w:rsidRPr="006004BA">
        <w:rPr>
          <w:rFonts w:ascii="Comic Sans MS" w:eastAsia="Comic Sans MS" w:hAnsi="Comic Sans MS" w:cs="Comic Sans MS"/>
          <w:lang w:bidi="en-US"/>
        </w:rPr>
        <w:t>Leader:</w:t>
      </w:r>
      <w:r w:rsidRPr="006004BA">
        <w:rPr>
          <w:rFonts w:ascii="Comic Sans MS" w:eastAsia="Comic Sans MS" w:hAnsi="Comic Sans MS" w:cs="Comic Sans MS"/>
          <w:spacing w:val="-2"/>
          <w:lang w:bidi="en-US"/>
        </w:rPr>
        <w:t xml:space="preserve"> </w:t>
      </w:r>
      <w:r w:rsidRPr="006004BA">
        <w:rPr>
          <w:rFonts w:ascii="Comic Sans MS" w:eastAsia="Comic Sans MS" w:hAnsi="Comic Sans MS" w:cs="Comic Sans MS"/>
          <w:u w:val="single"/>
          <w:lang w:bidi="en-US"/>
        </w:rPr>
        <w:t xml:space="preserve"> </w:t>
      </w:r>
      <w:r w:rsidRPr="006004BA">
        <w:rPr>
          <w:rFonts w:ascii="Comic Sans MS" w:eastAsia="Comic Sans MS" w:hAnsi="Comic Sans MS" w:cs="Comic Sans MS"/>
          <w:u w:val="single"/>
          <w:lang w:bidi="en-US"/>
        </w:rPr>
        <w:tab/>
      </w:r>
    </w:p>
    <w:p w:rsidR="006004BA" w:rsidRPr="006004BA" w:rsidRDefault="006004BA" w:rsidP="006004BA">
      <w:pPr>
        <w:widowControl w:val="0"/>
        <w:tabs>
          <w:tab w:val="left" w:pos="9841"/>
        </w:tabs>
        <w:autoSpaceDE w:val="0"/>
        <w:autoSpaceDN w:val="0"/>
        <w:spacing w:before="78" w:line="480" w:lineRule="auto"/>
        <w:ind w:left="5040" w:right="916"/>
        <w:jc w:val="both"/>
        <w:rPr>
          <w:rFonts w:ascii="Comic Sans MS" w:eastAsia="Comic Sans MS" w:hAnsi="Comic Sans MS" w:cs="Comic Sans MS"/>
          <w:lang w:bidi="en-US"/>
        </w:rPr>
      </w:pPr>
      <w:r w:rsidRPr="006004BA">
        <w:rPr>
          <w:rFonts w:ascii="Comic Sans MS" w:eastAsia="Comic Sans MS" w:hAnsi="Comic Sans MS" w:cs="Comic Sans MS"/>
          <w:lang w:bidi="en-US"/>
        </w:rPr>
        <w:t>Date: __________</w:t>
      </w:r>
    </w:p>
    <w:p w:rsidR="006004BA" w:rsidRPr="006004BA" w:rsidRDefault="006004BA" w:rsidP="006004BA">
      <w:pPr>
        <w:widowControl w:val="0"/>
        <w:autoSpaceDE w:val="0"/>
        <w:autoSpaceDN w:val="0"/>
        <w:spacing w:before="13"/>
        <w:ind w:left="5040"/>
        <w:jc w:val="both"/>
        <w:rPr>
          <w:rFonts w:ascii="Comic Sans MS" w:eastAsia="Comic Sans MS" w:hAnsi="Comic Sans MS" w:cs="Comic Sans MS"/>
          <w:sz w:val="9"/>
          <w:lang w:bidi="en-US"/>
        </w:rPr>
      </w:pPr>
    </w:p>
    <w:p w:rsidR="006004BA" w:rsidRPr="006004BA" w:rsidRDefault="006004BA" w:rsidP="006004BA">
      <w:pPr>
        <w:widowControl w:val="0"/>
        <w:autoSpaceDE w:val="0"/>
        <w:autoSpaceDN w:val="0"/>
        <w:spacing w:before="101"/>
        <w:ind w:left="480"/>
        <w:jc w:val="both"/>
        <w:outlineLvl w:val="2"/>
        <w:rPr>
          <w:rFonts w:ascii="Comic Sans MS" w:eastAsia="Comic Sans MS" w:hAnsi="Comic Sans MS" w:cs="Comic Sans MS"/>
          <w:bCs/>
          <w:szCs w:val="28"/>
          <w:lang w:bidi="en-US"/>
        </w:rPr>
      </w:pPr>
      <w:r w:rsidRPr="006004BA">
        <w:rPr>
          <w:rFonts w:ascii="Comic Sans MS" w:eastAsia="Comic Sans MS" w:hAnsi="Comic Sans MS" w:cs="Comic Sans MS"/>
          <w:b/>
          <w:bCs/>
          <w:sz w:val="28"/>
          <w:szCs w:val="28"/>
          <w:lang w:bidi="en-US"/>
        </w:rPr>
        <w:t xml:space="preserve">Personal Progress Report A </w:t>
      </w:r>
      <w:r w:rsidRPr="006004BA">
        <w:rPr>
          <w:rFonts w:ascii="Comic Sans MS" w:eastAsia="Comic Sans MS" w:hAnsi="Comic Sans MS" w:cs="Comic Sans MS"/>
          <w:bCs/>
          <w:szCs w:val="28"/>
          <w:lang w:bidi="en-US"/>
        </w:rPr>
        <w:t>(to be prepared between Retreats I &amp; II)</w:t>
      </w:r>
    </w:p>
    <w:p w:rsidR="006004BA" w:rsidRPr="006004BA" w:rsidRDefault="006004BA" w:rsidP="006004BA">
      <w:pPr>
        <w:widowControl w:val="0"/>
        <w:autoSpaceDE w:val="0"/>
        <w:autoSpaceDN w:val="0"/>
        <w:spacing w:before="2"/>
        <w:jc w:val="both"/>
        <w:rPr>
          <w:rFonts w:ascii="Comic Sans MS" w:eastAsia="Comic Sans MS" w:hAnsi="Comic Sans MS" w:cs="Comic Sans MS"/>
          <w:b/>
          <w:sz w:val="21"/>
          <w:lang w:bidi="en-US"/>
        </w:rPr>
      </w:pPr>
    </w:p>
    <w:p w:rsidR="006004BA" w:rsidRPr="006004BA" w:rsidRDefault="006004BA" w:rsidP="006004BA">
      <w:pPr>
        <w:widowControl w:val="0"/>
        <w:numPr>
          <w:ilvl w:val="0"/>
          <w:numId w:val="1"/>
        </w:numPr>
        <w:tabs>
          <w:tab w:val="left" w:pos="1021"/>
        </w:tabs>
        <w:autoSpaceDE w:val="0"/>
        <w:autoSpaceDN w:val="0"/>
        <w:spacing w:line="317" w:lineRule="exact"/>
        <w:jc w:val="both"/>
        <w:rPr>
          <w:rFonts w:ascii="Comic Sans MS" w:eastAsia="Comic Sans MS" w:hAnsi="Comic Sans MS" w:cs="Comic Sans MS"/>
          <w:b/>
          <w:i/>
          <w:sz w:val="23"/>
          <w:lang w:bidi="en-US"/>
        </w:rPr>
      </w:pPr>
      <w:r w:rsidRPr="006004BA">
        <w:rPr>
          <w:rFonts w:ascii="Comic Sans MS" w:eastAsia="Comic Sans MS" w:hAnsi="Comic Sans MS" w:cs="Comic Sans MS"/>
          <w:b/>
          <w:i/>
          <w:sz w:val="23"/>
          <w:lang w:bidi="en-US"/>
        </w:rPr>
        <w:t>Spiritual</w:t>
      </w:r>
      <w:r w:rsidRPr="006004BA">
        <w:rPr>
          <w:rFonts w:ascii="Comic Sans MS" w:eastAsia="Comic Sans MS" w:hAnsi="Comic Sans MS" w:cs="Comic Sans MS"/>
          <w:b/>
          <w:i/>
          <w:spacing w:val="-6"/>
          <w:sz w:val="23"/>
          <w:lang w:bidi="en-US"/>
        </w:rPr>
        <w:t xml:space="preserve"> </w:t>
      </w:r>
      <w:r w:rsidRPr="006004BA">
        <w:rPr>
          <w:rFonts w:ascii="Comic Sans MS" w:eastAsia="Comic Sans MS" w:hAnsi="Comic Sans MS" w:cs="Comic Sans MS"/>
          <w:b/>
          <w:i/>
          <w:sz w:val="23"/>
          <w:lang w:bidi="en-US"/>
        </w:rPr>
        <w:t>Disciplines</w:t>
      </w:r>
    </w:p>
    <w:p w:rsidR="006004BA" w:rsidRPr="006004BA" w:rsidRDefault="006004BA" w:rsidP="006004BA">
      <w:pPr>
        <w:widowControl w:val="0"/>
        <w:autoSpaceDE w:val="0"/>
        <w:autoSpaceDN w:val="0"/>
        <w:spacing w:before="1"/>
        <w:ind w:left="1380" w:right="1273"/>
        <w:jc w:val="both"/>
        <w:rPr>
          <w:rFonts w:ascii="Comic Sans MS" w:eastAsia="Comic Sans MS" w:hAnsi="Comic Sans MS" w:cs="Comic Sans MS"/>
          <w:lang w:bidi="en-US"/>
        </w:rPr>
      </w:pPr>
      <w:r w:rsidRPr="006004BA">
        <w:rPr>
          <w:rFonts w:ascii="Comic Sans MS" w:eastAsia="Comic Sans MS" w:hAnsi="Comic Sans MS" w:cs="Comic Sans MS"/>
          <w:lang w:bidi="en-US"/>
        </w:rPr>
        <w:t xml:space="preserve">Reflect on your experience of practicing spiritual disciplines using the book </w:t>
      </w:r>
      <w:r w:rsidRPr="006004BA">
        <w:rPr>
          <w:rFonts w:ascii="Comic Sans MS" w:eastAsia="Comic Sans MS" w:hAnsi="Comic Sans MS" w:cs="Comic Sans MS"/>
          <w:i/>
          <w:lang w:bidi="en-US"/>
        </w:rPr>
        <w:t>Fully Awake and Truly Alive</w:t>
      </w:r>
      <w:r w:rsidRPr="006004BA">
        <w:rPr>
          <w:rFonts w:ascii="Comic Sans MS" w:eastAsia="Comic Sans MS" w:hAnsi="Comic Sans MS" w:cs="Comic Sans MS"/>
          <w:lang w:bidi="en-US"/>
        </w:rPr>
        <w:t xml:space="preserve">. </w:t>
      </w:r>
    </w:p>
    <w:p w:rsidR="006004BA" w:rsidRPr="006004BA" w:rsidRDefault="006004BA" w:rsidP="006004BA">
      <w:pPr>
        <w:widowControl w:val="0"/>
        <w:autoSpaceDE w:val="0"/>
        <w:autoSpaceDN w:val="0"/>
        <w:spacing w:before="1"/>
        <w:ind w:left="1380" w:right="1273"/>
        <w:jc w:val="both"/>
        <w:rPr>
          <w:rFonts w:ascii="Comic Sans MS" w:eastAsia="Comic Sans MS" w:hAnsi="Comic Sans MS" w:cs="Comic Sans MS"/>
          <w:lang w:bidi="en-US"/>
        </w:rPr>
      </w:pPr>
    </w:p>
    <w:p w:rsidR="006004BA" w:rsidRPr="006004BA" w:rsidRDefault="006004BA" w:rsidP="006004BA">
      <w:pPr>
        <w:widowControl w:val="0"/>
        <w:numPr>
          <w:ilvl w:val="0"/>
          <w:numId w:val="2"/>
        </w:numPr>
        <w:autoSpaceDE w:val="0"/>
        <w:autoSpaceDN w:val="0"/>
        <w:rPr>
          <w:rFonts w:ascii="Comic Sans MS" w:eastAsia="Times New Roman" w:hAnsi="Comic Sans MS" w:cs="Comic Sans MS"/>
          <w:lang w:bidi="en-US"/>
        </w:rPr>
      </w:pPr>
      <w:r w:rsidRPr="006004BA">
        <w:rPr>
          <w:rFonts w:ascii="Comic Sans MS" w:eastAsia="Times New Roman" w:hAnsi="Comic Sans MS" w:cs="Comic Sans MS"/>
          <w:lang w:bidi="en-US"/>
        </w:rPr>
        <w:t xml:space="preserve">What mode of practice is most appealing to you (rest, caring for your body, silence, hospitality, etc.) and what particular practices within that mode are most helpful to you.  Which are most challenging? </w:t>
      </w:r>
    </w:p>
    <w:p w:rsidR="006004BA" w:rsidRPr="006004BA" w:rsidRDefault="006004BA" w:rsidP="006004BA">
      <w:pPr>
        <w:widowControl w:val="0"/>
        <w:autoSpaceDE w:val="0"/>
        <w:autoSpaceDN w:val="0"/>
        <w:ind w:left="2100"/>
        <w:rPr>
          <w:rFonts w:ascii="Comic Sans MS" w:eastAsia="Times New Roman" w:hAnsi="Comic Sans MS" w:cs="Comic Sans MS"/>
          <w:lang w:bidi="en-US"/>
        </w:rPr>
      </w:pPr>
    </w:p>
    <w:p w:rsidR="006004BA" w:rsidRPr="006004BA" w:rsidRDefault="006004BA" w:rsidP="006004BA">
      <w:pPr>
        <w:widowControl w:val="0"/>
        <w:autoSpaceDE w:val="0"/>
        <w:autoSpaceDN w:val="0"/>
        <w:ind w:left="2100"/>
        <w:rPr>
          <w:rFonts w:ascii="Comic Sans MS" w:eastAsia="Times New Roman" w:hAnsi="Comic Sans MS" w:cs="Comic Sans MS"/>
          <w:lang w:bidi="en-US"/>
        </w:rPr>
      </w:pPr>
    </w:p>
    <w:p w:rsidR="006004BA" w:rsidRPr="006004BA" w:rsidRDefault="006004BA" w:rsidP="006004BA">
      <w:pPr>
        <w:widowControl w:val="0"/>
        <w:autoSpaceDE w:val="0"/>
        <w:autoSpaceDN w:val="0"/>
        <w:ind w:left="2100"/>
        <w:rPr>
          <w:rFonts w:ascii="Comic Sans MS" w:eastAsia="Times New Roman" w:hAnsi="Comic Sans MS" w:cs="Comic Sans MS"/>
          <w:lang w:bidi="en-US"/>
        </w:rPr>
      </w:pPr>
    </w:p>
    <w:p w:rsidR="006004BA" w:rsidRPr="006004BA" w:rsidRDefault="006004BA" w:rsidP="006004BA">
      <w:pPr>
        <w:widowControl w:val="0"/>
        <w:numPr>
          <w:ilvl w:val="0"/>
          <w:numId w:val="2"/>
        </w:numPr>
        <w:autoSpaceDE w:val="0"/>
        <w:autoSpaceDN w:val="0"/>
        <w:rPr>
          <w:rFonts w:ascii="Comic Sans MS" w:eastAsia="Times New Roman" w:hAnsi="Comic Sans MS" w:cs="Comic Sans MS"/>
          <w:lang w:bidi="en-US"/>
        </w:rPr>
      </w:pPr>
      <w:r w:rsidRPr="006004BA">
        <w:rPr>
          <w:rFonts w:ascii="Comic Sans MS" w:eastAsia="Times New Roman" w:hAnsi="Comic Sans MS" w:cs="Comic Sans MS"/>
          <w:lang w:bidi="en-US"/>
        </w:rPr>
        <w:t>What modes are least appealing and bring up reluctance or resistance in you? </w:t>
      </w:r>
      <w:r w:rsidRPr="006004BA">
        <w:rPr>
          <w:rFonts w:ascii="Comic Sans MS" w:eastAsia="Times New Roman" w:hAnsi="Comic Sans MS" w:cs="Comic Sans MS"/>
          <w:b/>
          <w:bCs/>
          <w:lang w:bidi="en-US"/>
        </w:rPr>
        <w:t xml:space="preserve"> </w:t>
      </w:r>
      <w:r w:rsidRPr="006004BA">
        <w:rPr>
          <w:rFonts w:ascii="Comic Sans MS" w:eastAsia="Times New Roman" w:hAnsi="Comic Sans MS" w:cs="Comic Sans MS"/>
          <w:bCs/>
          <w:lang w:bidi="en-US"/>
        </w:rPr>
        <w:t>Reflect on what may be causing both positive and negative responses.</w:t>
      </w:r>
      <w:r w:rsidRPr="006004BA">
        <w:rPr>
          <w:rFonts w:ascii="Comic Sans MS" w:eastAsia="Times New Roman" w:hAnsi="Comic Sans MS" w:cs="Comic Sans MS"/>
          <w:b/>
          <w:bCs/>
          <w:lang w:bidi="en-US"/>
        </w:rPr>
        <w:t xml:space="preserve">  </w:t>
      </w:r>
    </w:p>
    <w:p w:rsidR="006004BA" w:rsidRPr="006004BA" w:rsidRDefault="006004BA" w:rsidP="006004BA">
      <w:pPr>
        <w:rPr>
          <w:rFonts w:ascii="Comic Sans MS" w:eastAsia="Times New Roman" w:hAnsi="Comic Sans MS"/>
        </w:rPr>
      </w:pPr>
    </w:p>
    <w:p w:rsidR="006004BA" w:rsidRPr="006004BA" w:rsidRDefault="006004BA" w:rsidP="006004BA">
      <w:pPr>
        <w:widowControl w:val="0"/>
        <w:autoSpaceDE w:val="0"/>
        <w:autoSpaceDN w:val="0"/>
        <w:ind w:left="2100"/>
        <w:rPr>
          <w:rFonts w:ascii="Comic Sans MS" w:eastAsia="Times New Roman" w:hAnsi="Comic Sans MS" w:cs="Comic Sans MS"/>
          <w:lang w:bidi="en-US"/>
        </w:rPr>
      </w:pPr>
    </w:p>
    <w:p w:rsidR="006004BA" w:rsidRPr="006004BA" w:rsidRDefault="006004BA" w:rsidP="006004BA">
      <w:pPr>
        <w:widowControl w:val="0"/>
        <w:autoSpaceDE w:val="0"/>
        <w:autoSpaceDN w:val="0"/>
        <w:ind w:left="2100"/>
        <w:rPr>
          <w:rFonts w:ascii="Comic Sans MS" w:eastAsia="Times New Roman" w:hAnsi="Comic Sans MS" w:cs="Comic Sans MS"/>
          <w:lang w:bidi="en-US"/>
        </w:rPr>
      </w:pPr>
    </w:p>
    <w:p w:rsidR="006004BA" w:rsidRPr="006004BA" w:rsidRDefault="006004BA" w:rsidP="006004BA">
      <w:pPr>
        <w:widowControl w:val="0"/>
        <w:numPr>
          <w:ilvl w:val="0"/>
          <w:numId w:val="2"/>
        </w:numPr>
        <w:autoSpaceDE w:val="0"/>
        <w:autoSpaceDN w:val="0"/>
        <w:rPr>
          <w:rFonts w:ascii="Comic Sans MS" w:eastAsia="Times New Roman" w:hAnsi="Comic Sans MS" w:cs="Comic Sans MS"/>
          <w:lang w:bidi="en-US"/>
        </w:rPr>
      </w:pPr>
      <w:r w:rsidRPr="006004BA">
        <w:rPr>
          <w:rFonts w:ascii="Comic Sans MS" w:eastAsia="Times New Roman" w:hAnsi="Comic Sans MS" w:cs="Comic Sans MS"/>
          <w:lang w:bidi="en-US"/>
        </w:rPr>
        <w:t>What are you learning about how you connect with God and what you need to keep that relationship lively?</w:t>
      </w:r>
    </w:p>
    <w:p w:rsidR="006004BA" w:rsidRPr="006004BA" w:rsidRDefault="006004BA" w:rsidP="006004BA">
      <w:pPr>
        <w:rPr>
          <w:rFonts w:eastAsia="Times New Roman"/>
        </w:rPr>
      </w:pPr>
    </w:p>
    <w:p w:rsidR="006004BA" w:rsidRPr="006004BA" w:rsidRDefault="006004BA" w:rsidP="006004BA">
      <w:pPr>
        <w:widowControl w:val="0"/>
        <w:autoSpaceDE w:val="0"/>
        <w:autoSpaceDN w:val="0"/>
        <w:ind w:left="1740" w:hanging="360"/>
        <w:rPr>
          <w:rFonts w:ascii="Comic Sans MS" w:eastAsia="Times New Roman" w:hAnsi="Comic Sans MS" w:cs="Comic Sans MS"/>
          <w:lang w:bidi="en-US"/>
        </w:rPr>
      </w:pPr>
    </w:p>
    <w:p w:rsidR="006004BA" w:rsidRPr="006004BA" w:rsidRDefault="006004BA" w:rsidP="006004BA">
      <w:pPr>
        <w:widowControl w:val="0"/>
        <w:autoSpaceDE w:val="0"/>
        <w:autoSpaceDN w:val="0"/>
        <w:ind w:left="1740" w:hanging="360"/>
        <w:rPr>
          <w:rFonts w:ascii="Comic Sans MS" w:eastAsia="Times New Roman" w:hAnsi="Comic Sans MS" w:cs="Comic Sans MS"/>
          <w:lang w:bidi="en-US"/>
        </w:rPr>
      </w:pPr>
    </w:p>
    <w:p w:rsidR="006004BA" w:rsidRPr="006004BA" w:rsidRDefault="006004BA" w:rsidP="006004BA">
      <w:pPr>
        <w:widowControl w:val="0"/>
        <w:autoSpaceDE w:val="0"/>
        <w:autoSpaceDN w:val="0"/>
        <w:ind w:left="1740" w:hanging="360"/>
        <w:rPr>
          <w:rFonts w:ascii="Comic Sans MS" w:eastAsia="Times New Roman" w:hAnsi="Comic Sans MS" w:cs="Comic Sans MS"/>
          <w:lang w:bidi="en-US"/>
        </w:rPr>
      </w:pPr>
    </w:p>
    <w:p w:rsidR="006004BA" w:rsidRPr="006004BA" w:rsidRDefault="006004BA" w:rsidP="006004BA">
      <w:pPr>
        <w:widowControl w:val="0"/>
        <w:numPr>
          <w:ilvl w:val="0"/>
          <w:numId w:val="2"/>
        </w:numPr>
        <w:autoSpaceDE w:val="0"/>
        <w:autoSpaceDN w:val="0"/>
        <w:rPr>
          <w:rFonts w:ascii="Comic Sans MS" w:eastAsia="Times New Roman" w:hAnsi="Comic Sans MS" w:cs="Comic Sans MS"/>
          <w:lang w:bidi="en-US"/>
        </w:rPr>
      </w:pPr>
      <w:r w:rsidRPr="006004BA">
        <w:rPr>
          <w:rFonts w:ascii="Comic Sans MS" w:eastAsia="Comic Sans MS" w:hAnsi="Comic Sans MS" w:cs="Comic Sans MS"/>
          <w:lang w:bidi="en-US"/>
        </w:rPr>
        <w:t>In what ways is your capacity for noticing and appreciating the presence</w:t>
      </w:r>
      <w:r w:rsidRPr="006004BA">
        <w:rPr>
          <w:rFonts w:ascii="Comic Sans MS" w:eastAsia="Comic Sans MS" w:hAnsi="Comic Sans MS" w:cs="Comic Sans MS"/>
          <w:spacing w:val="-32"/>
          <w:lang w:bidi="en-US"/>
        </w:rPr>
        <w:t xml:space="preserve"> </w:t>
      </w:r>
      <w:r w:rsidRPr="006004BA">
        <w:rPr>
          <w:rFonts w:ascii="Comic Sans MS" w:eastAsia="Comic Sans MS" w:hAnsi="Comic Sans MS" w:cs="Comic Sans MS"/>
          <w:lang w:bidi="en-US"/>
        </w:rPr>
        <w:t>of God</w:t>
      </w:r>
      <w:r w:rsidRPr="006004BA">
        <w:rPr>
          <w:rFonts w:ascii="Comic Sans MS" w:eastAsia="Comic Sans MS" w:hAnsi="Comic Sans MS" w:cs="Comic Sans MS"/>
          <w:spacing w:val="-1"/>
          <w:lang w:bidi="en-US"/>
        </w:rPr>
        <w:t xml:space="preserve"> </w:t>
      </w:r>
      <w:r w:rsidRPr="006004BA">
        <w:rPr>
          <w:rFonts w:ascii="Comic Sans MS" w:eastAsia="Comic Sans MS" w:hAnsi="Comic Sans MS" w:cs="Comic Sans MS"/>
          <w:lang w:bidi="en-US"/>
        </w:rPr>
        <w:t>developing?</w:t>
      </w:r>
    </w:p>
    <w:p w:rsidR="006004BA" w:rsidRPr="006004BA" w:rsidRDefault="006004BA" w:rsidP="006004BA">
      <w:pPr>
        <w:widowControl w:val="0"/>
        <w:autoSpaceDE w:val="0"/>
        <w:autoSpaceDN w:val="0"/>
        <w:jc w:val="both"/>
        <w:rPr>
          <w:rFonts w:ascii="Comic Sans MS" w:eastAsia="Comic Sans MS" w:hAnsi="Comic Sans MS" w:cs="Comic Sans MS"/>
          <w:sz w:val="30"/>
          <w:lang w:bidi="en-US"/>
        </w:rPr>
      </w:pPr>
    </w:p>
    <w:p w:rsidR="006004BA" w:rsidRPr="006004BA" w:rsidRDefault="006004BA" w:rsidP="006004BA">
      <w:pPr>
        <w:widowControl w:val="0"/>
        <w:autoSpaceDE w:val="0"/>
        <w:autoSpaceDN w:val="0"/>
        <w:jc w:val="both"/>
        <w:rPr>
          <w:rFonts w:ascii="Comic Sans MS" w:eastAsia="Comic Sans MS" w:hAnsi="Comic Sans MS" w:cs="Comic Sans MS"/>
          <w:sz w:val="30"/>
          <w:lang w:bidi="en-US"/>
        </w:rPr>
      </w:pPr>
    </w:p>
    <w:p w:rsidR="006004BA" w:rsidRPr="006004BA" w:rsidRDefault="006004BA" w:rsidP="006004BA">
      <w:pPr>
        <w:widowControl w:val="0"/>
        <w:autoSpaceDE w:val="0"/>
        <w:autoSpaceDN w:val="0"/>
        <w:spacing w:before="13"/>
        <w:jc w:val="both"/>
        <w:rPr>
          <w:rFonts w:ascii="Comic Sans MS" w:eastAsia="Comic Sans MS" w:hAnsi="Comic Sans MS" w:cs="Comic Sans MS"/>
          <w:sz w:val="33"/>
          <w:lang w:bidi="en-US"/>
        </w:rPr>
      </w:pPr>
    </w:p>
    <w:p w:rsidR="006004BA" w:rsidRPr="006004BA" w:rsidRDefault="006004BA" w:rsidP="006004BA">
      <w:pPr>
        <w:widowControl w:val="0"/>
        <w:numPr>
          <w:ilvl w:val="1"/>
          <w:numId w:val="1"/>
        </w:numPr>
        <w:tabs>
          <w:tab w:val="left" w:pos="1921"/>
        </w:tabs>
        <w:autoSpaceDE w:val="0"/>
        <w:autoSpaceDN w:val="0"/>
        <w:ind w:right="1057"/>
        <w:jc w:val="both"/>
        <w:rPr>
          <w:rFonts w:ascii="Comic Sans MS" w:eastAsia="Comic Sans MS" w:hAnsi="Comic Sans MS" w:cs="Comic Sans MS"/>
          <w:lang w:bidi="en-US"/>
        </w:rPr>
      </w:pPr>
      <w:r w:rsidRPr="006004BA">
        <w:rPr>
          <w:rFonts w:ascii="Comic Sans MS" w:eastAsia="Comic Sans MS" w:hAnsi="Comic Sans MS" w:cs="Comic Sans MS"/>
          <w:lang w:bidi="en-US"/>
        </w:rPr>
        <w:t>How have your own heart and inner space become more open and receptive</w:t>
      </w:r>
      <w:r w:rsidRPr="006004BA">
        <w:rPr>
          <w:rFonts w:ascii="Comic Sans MS" w:eastAsia="Comic Sans MS" w:hAnsi="Comic Sans MS" w:cs="Comic Sans MS"/>
          <w:spacing w:val="-28"/>
          <w:lang w:bidi="en-US"/>
        </w:rPr>
        <w:t xml:space="preserve"> </w:t>
      </w:r>
      <w:r w:rsidRPr="006004BA">
        <w:rPr>
          <w:rFonts w:ascii="Comic Sans MS" w:eastAsia="Comic Sans MS" w:hAnsi="Comic Sans MS" w:cs="Comic Sans MS"/>
          <w:lang w:bidi="en-US"/>
        </w:rPr>
        <w:t>to God?</w:t>
      </w:r>
    </w:p>
    <w:p w:rsidR="006004BA" w:rsidRPr="006004BA" w:rsidRDefault="006004BA" w:rsidP="006004BA">
      <w:pPr>
        <w:widowControl w:val="0"/>
        <w:autoSpaceDE w:val="0"/>
        <w:autoSpaceDN w:val="0"/>
        <w:jc w:val="both"/>
        <w:rPr>
          <w:rFonts w:ascii="Comic Sans MS" w:eastAsia="Comic Sans MS" w:hAnsi="Comic Sans MS" w:cs="Comic Sans MS"/>
          <w:sz w:val="30"/>
          <w:lang w:bidi="en-US"/>
        </w:rPr>
      </w:pPr>
    </w:p>
    <w:p w:rsidR="006004BA" w:rsidRPr="006004BA" w:rsidRDefault="006004BA" w:rsidP="006004BA">
      <w:pPr>
        <w:widowControl w:val="0"/>
        <w:autoSpaceDE w:val="0"/>
        <w:autoSpaceDN w:val="0"/>
        <w:spacing w:before="4"/>
        <w:jc w:val="both"/>
        <w:rPr>
          <w:rFonts w:ascii="Comic Sans MS" w:eastAsia="Comic Sans MS" w:hAnsi="Comic Sans MS" w:cs="Comic Sans MS"/>
          <w:sz w:val="18"/>
          <w:lang w:bidi="en-US"/>
        </w:rPr>
      </w:pPr>
    </w:p>
    <w:p w:rsidR="006004BA" w:rsidRPr="006004BA" w:rsidRDefault="006004BA" w:rsidP="006004BA">
      <w:pPr>
        <w:widowControl w:val="0"/>
        <w:numPr>
          <w:ilvl w:val="0"/>
          <w:numId w:val="1"/>
        </w:numPr>
        <w:tabs>
          <w:tab w:val="left" w:pos="1021"/>
        </w:tabs>
        <w:autoSpaceDE w:val="0"/>
        <w:autoSpaceDN w:val="0"/>
        <w:spacing w:line="319" w:lineRule="exact"/>
        <w:ind w:hanging="516"/>
        <w:jc w:val="both"/>
        <w:rPr>
          <w:rFonts w:ascii="Comic Sans MS" w:eastAsia="Comic Sans MS" w:hAnsi="Comic Sans MS" w:cs="Comic Sans MS"/>
          <w:b/>
          <w:i/>
          <w:sz w:val="23"/>
          <w:lang w:bidi="en-US"/>
        </w:rPr>
      </w:pPr>
      <w:r w:rsidRPr="006004BA">
        <w:rPr>
          <w:rFonts w:ascii="Comic Sans MS" w:eastAsia="Comic Sans MS" w:hAnsi="Comic Sans MS" w:cs="Comic Sans MS"/>
          <w:b/>
          <w:i/>
          <w:sz w:val="23"/>
          <w:lang w:bidi="en-US"/>
        </w:rPr>
        <w:lastRenderedPageBreak/>
        <w:t>Spiritual</w:t>
      </w:r>
      <w:r w:rsidRPr="006004BA">
        <w:rPr>
          <w:rFonts w:ascii="Comic Sans MS" w:eastAsia="Comic Sans MS" w:hAnsi="Comic Sans MS" w:cs="Comic Sans MS"/>
          <w:b/>
          <w:i/>
          <w:spacing w:val="-9"/>
          <w:sz w:val="23"/>
          <w:lang w:bidi="en-US"/>
        </w:rPr>
        <w:t xml:space="preserve"> </w:t>
      </w:r>
      <w:r w:rsidRPr="006004BA">
        <w:rPr>
          <w:rFonts w:ascii="Comic Sans MS" w:eastAsia="Comic Sans MS" w:hAnsi="Comic Sans MS" w:cs="Comic Sans MS"/>
          <w:b/>
          <w:i/>
          <w:sz w:val="23"/>
          <w:lang w:bidi="en-US"/>
        </w:rPr>
        <w:t>Companioning</w:t>
      </w:r>
    </w:p>
    <w:p w:rsidR="006004BA" w:rsidRPr="006004BA" w:rsidRDefault="006004BA" w:rsidP="006004BA">
      <w:pPr>
        <w:tabs>
          <w:tab w:val="left" w:pos="1021"/>
        </w:tabs>
        <w:spacing w:line="319" w:lineRule="exact"/>
        <w:ind w:left="1020"/>
        <w:jc w:val="both"/>
        <w:rPr>
          <w:rFonts w:ascii="Comic Sans MS" w:eastAsia="Comic Sans MS" w:hAnsi="Comic Sans MS" w:cs="Comic Sans MS"/>
          <w:b/>
          <w:i/>
          <w:sz w:val="10"/>
          <w:szCs w:val="10"/>
          <w:lang w:bidi="en-US"/>
        </w:rPr>
      </w:pPr>
    </w:p>
    <w:p w:rsidR="006004BA" w:rsidRPr="006004BA" w:rsidRDefault="006004BA" w:rsidP="006004BA">
      <w:pPr>
        <w:widowControl w:val="0"/>
        <w:autoSpaceDE w:val="0"/>
        <w:autoSpaceDN w:val="0"/>
        <w:spacing w:line="305" w:lineRule="exact"/>
        <w:ind w:left="1380"/>
        <w:jc w:val="both"/>
        <w:rPr>
          <w:rFonts w:ascii="Comic Sans MS" w:eastAsia="Comic Sans MS" w:hAnsi="Comic Sans MS" w:cs="Comic Sans MS"/>
          <w:lang w:bidi="en-US"/>
        </w:rPr>
      </w:pPr>
      <w:r w:rsidRPr="006004BA">
        <w:rPr>
          <w:rFonts w:ascii="Comic Sans MS" w:eastAsia="Comic Sans MS" w:hAnsi="Comic Sans MS" w:cs="Comic Sans MS"/>
          <w:lang w:bidi="en-US"/>
        </w:rPr>
        <w:t>Reflect on your experience of listening to others:</w:t>
      </w:r>
    </w:p>
    <w:p w:rsidR="006004BA" w:rsidRPr="006004BA" w:rsidRDefault="006004BA" w:rsidP="006004BA">
      <w:pPr>
        <w:widowControl w:val="0"/>
        <w:autoSpaceDE w:val="0"/>
        <w:autoSpaceDN w:val="0"/>
        <w:jc w:val="both"/>
        <w:rPr>
          <w:rFonts w:ascii="Comic Sans MS" w:eastAsia="Comic Sans MS" w:hAnsi="Comic Sans MS" w:cs="Comic Sans MS"/>
          <w:sz w:val="16"/>
          <w:lang w:bidi="en-US"/>
        </w:rPr>
      </w:pPr>
    </w:p>
    <w:p w:rsidR="006004BA" w:rsidRPr="006004BA" w:rsidRDefault="006004BA" w:rsidP="006004BA">
      <w:pPr>
        <w:widowControl w:val="0"/>
        <w:numPr>
          <w:ilvl w:val="1"/>
          <w:numId w:val="1"/>
        </w:numPr>
        <w:tabs>
          <w:tab w:val="left" w:pos="2192"/>
        </w:tabs>
        <w:autoSpaceDE w:val="0"/>
        <w:autoSpaceDN w:val="0"/>
        <w:ind w:left="2191"/>
        <w:jc w:val="both"/>
        <w:rPr>
          <w:rFonts w:ascii="Comic Sans MS" w:eastAsia="Comic Sans MS" w:hAnsi="Comic Sans MS" w:cs="Comic Sans MS"/>
          <w:lang w:bidi="en-US"/>
        </w:rPr>
      </w:pPr>
      <w:r w:rsidRPr="006004BA">
        <w:rPr>
          <w:rFonts w:ascii="Comic Sans MS" w:eastAsia="Comic Sans MS" w:hAnsi="Comic Sans MS" w:cs="Comic Sans MS"/>
          <w:lang w:bidi="en-US"/>
        </w:rPr>
        <w:t>In what ways is your capacity for being attentive to God’s presence</w:t>
      </w:r>
      <w:r w:rsidRPr="006004BA">
        <w:rPr>
          <w:rFonts w:ascii="Comic Sans MS" w:eastAsia="Comic Sans MS" w:hAnsi="Comic Sans MS" w:cs="Comic Sans MS"/>
          <w:spacing w:val="-16"/>
          <w:lang w:bidi="en-US"/>
        </w:rPr>
        <w:t xml:space="preserve"> </w:t>
      </w:r>
      <w:r w:rsidRPr="006004BA">
        <w:rPr>
          <w:rFonts w:ascii="Comic Sans MS" w:eastAsia="Comic Sans MS" w:hAnsi="Comic Sans MS" w:cs="Comic Sans MS"/>
          <w:lang w:bidi="en-US"/>
        </w:rPr>
        <w:t>and work developing as you listen to others?</w:t>
      </w:r>
    </w:p>
    <w:p w:rsidR="006004BA" w:rsidRPr="006004BA" w:rsidRDefault="006004BA" w:rsidP="006004BA">
      <w:pPr>
        <w:widowControl w:val="0"/>
        <w:tabs>
          <w:tab w:val="left" w:pos="2192"/>
        </w:tabs>
        <w:autoSpaceDE w:val="0"/>
        <w:autoSpaceDN w:val="0"/>
        <w:ind w:left="2191"/>
        <w:jc w:val="right"/>
        <w:rPr>
          <w:rFonts w:ascii="Comic Sans MS" w:eastAsia="Comic Sans MS" w:hAnsi="Comic Sans MS" w:cs="Comic Sans MS"/>
          <w:lang w:bidi="en-US"/>
        </w:rPr>
      </w:pPr>
    </w:p>
    <w:p w:rsidR="006004BA" w:rsidRPr="006004BA" w:rsidRDefault="006004BA" w:rsidP="006004BA">
      <w:pPr>
        <w:widowControl w:val="0"/>
        <w:numPr>
          <w:ilvl w:val="1"/>
          <w:numId w:val="1"/>
        </w:numPr>
        <w:tabs>
          <w:tab w:val="left" w:pos="2192"/>
        </w:tabs>
        <w:autoSpaceDE w:val="0"/>
        <w:autoSpaceDN w:val="0"/>
        <w:ind w:left="2191"/>
        <w:jc w:val="both"/>
        <w:rPr>
          <w:rFonts w:ascii="Comic Sans MS" w:eastAsia="Comic Sans MS" w:hAnsi="Comic Sans MS" w:cs="Comic Sans MS"/>
          <w:lang w:bidi="en-US"/>
        </w:rPr>
      </w:pPr>
      <w:r w:rsidRPr="006004BA">
        <w:rPr>
          <w:rFonts w:ascii="Comic Sans MS" w:eastAsia="Comic Sans MS" w:hAnsi="Comic Sans MS" w:cs="Comic Sans MS"/>
          <w:lang w:bidi="en-US"/>
        </w:rPr>
        <w:t>What responses do you notice within yourself as you listen to</w:t>
      </w:r>
      <w:r w:rsidRPr="006004BA">
        <w:rPr>
          <w:rFonts w:ascii="Comic Sans MS" w:eastAsia="Comic Sans MS" w:hAnsi="Comic Sans MS" w:cs="Comic Sans MS"/>
          <w:spacing w:val="-23"/>
          <w:lang w:bidi="en-US"/>
        </w:rPr>
        <w:t xml:space="preserve"> </w:t>
      </w:r>
      <w:r w:rsidRPr="006004BA">
        <w:rPr>
          <w:rFonts w:ascii="Comic Sans MS" w:eastAsia="Comic Sans MS" w:hAnsi="Comic Sans MS" w:cs="Comic Sans MS"/>
          <w:lang w:bidi="en-US"/>
        </w:rPr>
        <w:t>persons share their</w:t>
      </w:r>
      <w:r w:rsidRPr="006004BA">
        <w:rPr>
          <w:rFonts w:ascii="Comic Sans MS" w:eastAsia="Comic Sans MS" w:hAnsi="Comic Sans MS" w:cs="Comic Sans MS"/>
          <w:spacing w:val="-2"/>
          <w:lang w:bidi="en-US"/>
        </w:rPr>
        <w:t xml:space="preserve"> </w:t>
      </w:r>
      <w:r w:rsidRPr="006004BA">
        <w:rPr>
          <w:rFonts w:ascii="Comic Sans MS" w:eastAsia="Comic Sans MS" w:hAnsi="Comic Sans MS" w:cs="Comic Sans MS"/>
          <w:lang w:bidi="en-US"/>
        </w:rPr>
        <w:t>experience?</w:t>
      </w:r>
    </w:p>
    <w:p w:rsidR="006004BA" w:rsidRPr="006004BA" w:rsidRDefault="006004BA" w:rsidP="006004BA">
      <w:pPr>
        <w:widowControl w:val="0"/>
        <w:autoSpaceDE w:val="0"/>
        <w:autoSpaceDN w:val="0"/>
        <w:spacing w:before="13"/>
        <w:jc w:val="both"/>
        <w:rPr>
          <w:rFonts w:ascii="Comic Sans MS" w:eastAsia="Comic Sans MS" w:hAnsi="Comic Sans MS" w:cs="Comic Sans MS"/>
          <w:sz w:val="12"/>
          <w:lang w:bidi="en-US"/>
        </w:rPr>
      </w:pPr>
    </w:p>
    <w:p w:rsidR="006004BA" w:rsidRPr="006004BA" w:rsidRDefault="006004BA" w:rsidP="006004BA">
      <w:pPr>
        <w:widowControl w:val="0"/>
        <w:autoSpaceDE w:val="0"/>
        <w:autoSpaceDN w:val="0"/>
        <w:ind w:left="2640"/>
        <w:jc w:val="both"/>
        <w:rPr>
          <w:rFonts w:ascii="Comic Sans MS" w:eastAsia="Comic Sans MS" w:hAnsi="Comic Sans MS" w:cs="Comic Sans MS"/>
          <w:lang w:bidi="en-US"/>
        </w:rPr>
      </w:pPr>
      <w:proofErr w:type="gramStart"/>
      <w:r w:rsidRPr="006004BA">
        <w:rPr>
          <w:rFonts w:ascii="Comic Sans MS" w:eastAsia="Comic Sans MS" w:hAnsi="Comic Sans MS" w:cs="Comic Sans MS"/>
          <w:lang w:bidi="en-US"/>
        </w:rPr>
        <w:t>compassion</w:t>
      </w:r>
      <w:proofErr w:type="gramEnd"/>
    </w:p>
    <w:p w:rsidR="006004BA" w:rsidRPr="006004BA" w:rsidRDefault="006004BA" w:rsidP="006004BA">
      <w:pPr>
        <w:widowControl w:val="0"/>
        <w:autoSpaceDE w:val="0"/>
        <w:autoSpaceDN w:val="0"/>
        <w:jc w:val="both"/>
        <w:rPr>
          <w:rFonts w:ascii="Comic Sans MS" w:eastAsia="Comic Sans MS" w:hAnsi="Comic Sans MS" w:cs="Comic Sans MS"/>
          <w:sz w:val="30"/>
          <w:lang w:bidi="en-US"/>
        </w:rPr>
      </w:pPr>
    </w:p>
    <w:p w:rsidR="006004BA" w:rsidRPr="006004BA" w:rsidRDefault="006004BA" w:rsidP="006004BA">
      <w:pPr>
        <w:widowControl w:val="0"/>
        <w:autoSpaceDE w:val="0"/>
        <w:autoSpaceDN w:val="0"/>
        <w:jc w:val="both"/>
        <w:rPr>
          <w:rFonts w:ascii="Comic Sans MS" w:eastAsia="Comic Sans MS" w:hAnsi="Comic Sans MS" w:cs="Comic Sans MS"/>
          <w:sz w:val="10"/>
          <w:lang w:bidi="en-US"/>
        </w:rPr>
      </w:pPr>
    </w:p>
    <w:p w:rsidR="006004BA" w:rsidRPr="006004BA" w:rsidRDefault="006004BA" w:rsidP="006004BA">
      <w:pPr>
        <w:widowControl w:val="0"/>
        <w:autoSpaceDE w:val="0"/>
        <w:autoSpaceDN w:val="0"/>
        <w:ind w:left="2640"/>
        <w:jc w:val="both"/>
        <w:rPr>
          <w:rFonts w:ascii="Comic Sans MS" w:eastAsia="Comic Sans MS" w:hAnsi="Comic Sans MS" w:cs="Comic Sans MS"/>
          <w:lang w:bidi="en-US"/>
        </w:rPr>
      </w:pPr>
      <w:proofErr w:type="gramStart"/>
      <w:r w:rsidRPr="006004BA">
        <w:rPr>
          <w:rFonts w:ascii="Comic Sans MS" w:eastAsia="Comic Sans MS" w:hAnsi="Comic Sans MS" w:cs="Comic Sans MS"/>
          <w:lang w:bidi="en-US"/>
        </w:rPr>
        <w:t>wanting</w:t>
      </w:r>
      <w:proofErr w:type="gramEnd"/>
      <w:r w:rsidRPr="006004BA">
        <w:rPr>
          <w:rFonts w:ascii="Comic Sans MS" w:eastAsia="Comic Sans MS" w:hAnsi="Comic Sans MS" w:cs="Comic Sans MS"/>
          <w:lang w:bidi="en-US"/>
        </w:rPr>
        <w:t xml:space="preserve"> to teach, telling the person something s/he needs to know</w:t>
      </w:r>
    </w:p>
    <w:p w:rsidR="006004BA" w:rsidRPr="006004BA" w:rsidRDefault="006004BA" w:rsidP="006004BA">
      <w:pPr>
        <w:widowControl w:val="0"/>
        <w:autoSpaceDE w:val="0"/>
        <w:autoSpaceDN w:val="0"/>
        <w:jc w:val="both"/>
        <w:rPr>
          <w:rFonts w:ascii="Comic Sans MS" w:eastAsia="Comic Sans MS" w:hAnsi="Comic Sans MS" w:cs="Comic Sans MS"/>
          <w:sz w:val="10"/>
          <w:lang w:bidi="en-US"/>
        </w:rPr>
      </w:pPr>
    </w:p>
    <w:p w:rsidR="006004BA" w:rsidRPr="006004BA" w:rsidRDefault="006004BA" w:rsidP="006004BA">
      <w:pPr>
        <w:widowControl w:val="0"/>
        <w:autoSpaceDE w:val="0"/>
        <w:autoSpaceDN w:val="0"/>
        <w:spacing w:before="1"/>
        <w:jc w:val="both"/>
        <w:rPr>
          <w:rFonts w:ascii="Comic Sans MS" w:eastAsia="Comic Sans MS" w:hAnsi="Comic Sans MS" w:cs="Comic Sans MS"/>
          <w:sz w:val="24"/>
          <w:lang w:bidi="en-US"/>
        </w:rPr>
      </w:pPr>
    </w:p>
    <w:p w:rsidR="006004BA" w:rsidRPr="006004BA" w:rsidRDefault="006004BA" w:rsidP="006004BA">
      <w:pPr>
        <w:widowControl w:val="0"/>
        <w:autoSpaceDE w:val="0"/>
        <w:autoSpaceDN w:val="0"/>
        <w:ind w:left="2640"/>
        <w:jc w:val="both"/>
        <w:rPr>
          <w:rFonts w:ascii="Comic Sans MS" w:eastAsia="Comic Sans MS" w:hAnsi="Comic Sans MS" w:cs="Comic Sans MS"/>
          <w:lang w:bidi="en-US"/>
        </w:rPr>
      </w:pPr>
      <w:proofErr w:type="gramStart"/>
      <w:r w:rsidRPr="006004BA">
        <w:rPr>
          <w:rFonts w:ascii="Comic Sans MS" w:eastAsia="Comic Sans MS" w:hAnsi="Comic Sans MS" w:cs="Comic Sans MS"/>
          <w:lang w:bidi="en-US"/>
        </w:rPr>
        <w:t>offering</w:t>
      </w:r>
      <w:proofErr w:type="gramEnd"/>
      <w:r w:rsidRPr="006004BA">
        <w:rPr>
          <w:rFonts w:ascii="Comic Sans MS" w:eastAsia="Comic Sans MS" w:hAnsi="Comic Sans MS" w:cs="Comic Sans MS"/>
          <w:lang w:bidi="en-US"/>
        </w:rPr>
        <w:t xml:space="preserve"> advice</w:t>
      </w:r>
    </w:p>
    <w:p w:rsidR="006004BA" w:rsidRPr="006004BA" w:rsidRDefault="006004BA" w:rsidP="006004BA">
      <w:pPr>
        <w:widowControl w:val="0"/>
        <w:autoSpaceDE w:val="0"/>
        <w:autoSpaceDN w:val="0"/>
        <w:jc w:val="both"/>
        <w:rPr>
          <w:rFonts w:ascii="Comic Sans MS" w:eastAsia="Comic Sans MS" w:hAnsi="Comic Sans MS" w:cs="Comic Sans MS"/>
          <w:sz w:val="30"/>
          <w:lang w:bidi="en-US"/>
        </w:rPr>
      </w:pPr>
    </w:p>
    <w:p w:rsidR="006004BA" w:rsidRPr="006004BA" w:rsidRDefault="006004BA" w:rsidP="006004BA">
      <w:pPr>
        <w:widowControl w:val="0"/>
        <w:autoSpaceDE w:val="0"/>
        <w:autoSpaceDN w:val="0"/>
        <w:jc w:val="both"/>
        <w:rPr>
          <w:rFonts w:ascii="Comic Sans MS" w:eastAsia="Comic Sans MS" w:hAnsi="Comic Sans MS" w:cs="Comic Sans MS"/>
          <w:sz w:val="10"/>
          <w:lang w:bidi="en-US"/>
        </w:rPr>
      </w:pPr>
    </w:p>
    <w:p w:rsidR="006004BA" w:rsidRPr="006004BA" w:rsidRDefault="006004BA" w:rsidP="006004BA">
      <w:pPr>
        <w:widowControl w:val="0"/>
        <w:autoSpaceDE w:val="0"/>
        <w:autoSpaceDN w:val="0"/>
        <w:ind w:left="2640"/>
        <w:jc w:val="both"/>
        <w:rPr>
          <w:rFonts w:ascii="Comic Sans MS" w:eastAsia="Comic Sans MS" w:hAnsi="Comic Sans MS" w:cs="Comic Sans MS"/>
          <w:lang w:bidi="en-US"/>
        </w:rPr>
      </w:pPr>
      <w:proofErr w:type="gramStart"/>
      <w:r w:rsidRPr="006004BA">
        <w:rPr>
          <w:rFonts w:ascii="Comic Sans MS" w:eastAsia="Comic Sans MS" w:hAnsi="Comic Sans MS" w:cs="Comic Sans MS"/>
          <w:lang w:bidi="en-US"/>
        </w:rPr>
        <w:t>wanting</w:t>
      </w:r>
      <w:proofErr w:type="gramEnd"/>
      <w:r w:rsidRPr="006004BA">
        <w:rPr>
          <w:rFonts w:ascii="Comic Sans MS" w:eastAsia="Comic Sans MS" w:hAnsi="Comic Sans MS" w:cs="Comic Sans MS"/>
          <w:lang w:bidi="en-US"/>
        </w:rPr>
        <w:t xml:space="preserve"> to fix</w:t>
      </w:r>
    </w:p>
    <w:p w:rsidR="006004BA" w:rsidRPr="006004BA" w:rsidRDefault="006004BA" w:rsidP="006004BA">
      <w:pPr>
        <w:widowControl w:val="0"/>
        <w:autoSpaceDE w:val="0"/>
        <w:autoSpaceDN w:val="0"/>
        <w:jc w:val="both"/>
        <w:rPr>
          <w:rFonts w:ascii="Comic Sans MS" w:eastAsia="Comic Sans MS" w:hAnsi="Comic Sans MS" w:cs="Comic Sans MS"/>
          <w:sz w:val="30"/>
          <w:lang w:bidi="en-US"/>
        </w:rPr>
      </w:pPr>
    </w:p>
    <w:p w:rsidR="006004BA" w:rsidRPr="006004BA" w:rsidRDefault="006004BA" w:rsidP="006004BA">
      <w:pPr>
        <w:widowControl w:val="0"/>
        <w:autoSpaceDE w:val="0"/>
        <w:autoSpaceDN w:val="0"/>
        <w:jc w:val="both"/>
        <w:rPr>
          <w:rFonts w:ascii="Comic Sans MS" w:eastAsia="Comic Sans MS" w:hAnsi="Comic Sans MS" w:cs="Comic Sans MS"/>
          <w:sz w:val="10"/>
          <w:lang w:bidi="en-US"/>
        </w:rPr>
      </w:pPr>
    </w:p>
    <w:p w:rsidR="006004BA" w:rsidRPr="006004BA" w:rsidRDefault="006004BA" w:rsidP="006004BA">
      <w:pPr>
        <w:widowControl w:val="0"/>
        <w:autoSpaceDE w:val="0"/>
        <w:autoSpaceDN w:val="0"/>
        <w:ind w:left="2640" w:right="971"/>
        <w:jc w:val="both"/>
        <w:rPr>
          <w:rFonts w:ascii="Comic Sans MS" w:eastAsia="Comic Sans MS" w:hAnsi="Comic Sans MS" w:cs="Comic Sans MS"/>
          <w:lang w:bidi="en-US"/>
        </w:rPr>
      </w:pPr>
      <w:proofErr w:type="gramStart"/>
      <w:r w:rsidRPr="006004BA">
        <w:rPr>
          <w:rFonts w:ascii="Comic Sans MS" w:eastAsia="Comic Sans MS" w:hAnsi="Comic Sans MS" w:cs="Comic Sans MS"/>
          <w:lang w:bidi="en-US"/>
        </w:rPr>
        <w:t>being</w:t>
      </w:r>
      <w:proofErr w:type="gramEnd"/>
      <w:r w:rsidRPr="006004BA">
        <w:rPr>
          <w:rFonts w:ascii="Comic Sans MS" w:eastAsia="Comic Sans MS" w:hAnsi="Comic Sans MS" w:cs="Comic Sans MS"/>
          <w:lang w:bidi="en-US"/>
        </w:rPr>
        <w:t xml:space="preserve"> able to stay with the experience of the person talking, without trying to fix, teach, offer advice, or avoiding being present</w:t>
      </w:r>
    </w:p>
    <w:p w:rsidR="006004BA" w:rsidRPr="006004BA" w:rsidRDefault="006004BA" w:rsidP="006004BA">
      <w:pPr>
        <w:widowControl w:val="0"/>
        <w:autoSpaceDE w:val="0"/>
        <w:autoSpaceDN w:val="0"/>
        <w:jc w:val="both"/>
        <w:rPr>
          <w:rFonts w:ascii="Comic Sans MS" w:eastAsia="Comic Sans MS" w:hAnsi="Comic Sans MS" w:cs="Comic Sans MS"/>
          <w:sz w:val="30"/>
          <w:lang w:bidi="en-US"/>
        </w:rPr>
      </w:pPr>
    </w:p>
    <w:p w:rsidR="006004BA" w:rsidRPr="006004BA" w:rsidRDefault="006004BA" w:rsidP="006004BA">
      <w:pPr>
        <w:widowControl w:val="0"/>
        <w:autoSpaceDE w:val="0"/>
        <w:autoSpaceDN w:val="0"/>
        <w:spacing w:before="1"/>
        <w:jc w:val="both"/>
        <w:rPr>
          <w:rFonts w:ascii="Comic Sans MS" w:eastAsia="Comic Sans MS" w:hAnsi="Comic Sans MS" w:cs="Comic Sans MS"/>
          <w:sz w:val="10"/>
          <w:lang w:bidi="en-US"/>
        </w:rPr>
      </w:pPr>
    </w:p>
    <w:p w:rsidR="006004BA" w:rsidRPr="006004BA" w:rsidRDefault="006004BA" w:rsidP="006004BA">
      <w:pPr>
        <w:widowControl w:val="0"/>
        <w:autoSpaceDE w:val="0"/>
        <w:autoSpaceDN w:val="0"/>
        <w:ind w:left="2640"/>
        <w:jc w:val="both"/>
        <w:rPr>
          <w:rFonts w:ascii="Comic Sans MS" w:eastAsia="Comic Sans MS" w:hAnsi="Comic Sans MS" w:cs="Comic Sans MS"/>
          <w:lang w:bidi="en-US"/>
        </w:rPr>
      </w:pPr>
      <w:proofErr w:type="gramStart"/>
      <w:r w:rsidRPr="006004BA">
        <w:rPr>
          <w:rFonts w:ascii="Comic Sans MS" w:eastAsia="Comic Sans MS" w:hAnsi="Comic Sans MS" w:cs="Comic Sans MS"/>
          <w:lang w:bidi="en-US"/>
        </w:rPr>
        <w:t>being</w:t>
      </w:r>
      <w:proofErr w:type="gramEnd"/>
      <w:r w:rsidRPr="006004BA">
        <w:rPr>
          <w:rFonts w:ascii="Comic Sans MS" w:eastAsia="Comic Sans MS" w:hAnsi="Comic Sans MS" w:cs="Comic Sans MS"/>
          <w:lang w:bidi="en-US"/>
        </w:rPr>
        <w:t xml:space="preserve"> prayerfully present</w:t>
      </w:r>
    </w:p>
    <w:p w:rsidR="006004BA" w:rsidRPr="006004BA" w:rsidRDefault="006004BA" w:rsidP="006004BA">
      <w:pPr>
        <w:widowControl w:val="0"/>
        <w:autoSpaceDE w:val="0"/>
        <w:autoSpaceDN w:val="0"/>
        <w:jc w:val="both"/>
        <w:rPr>
          <w:rFonts w:ascii="Comic Sans MS" w:eastAsia="Comic Sans MS" w:hAnsi="Comic Sans MS" w:cs="Comic Sans MS"/>
          <w:sz w:val="30"/>
          <w:lang w:bidi="en-US"/>
        </w:rPr>
      </w:pPr>
    </w:p>
    <w:p w:rsidR="006004BA" w:rsidRPr="006004BA" w:rsidRDefault="006004BA" w:rsidP="006004BA">
      <w:pPr>
        <w:widowControl w:val="0"/>
        <w:autoSpaceDE w:val="0"/>
        <w:autoSpaceDN w:val="0"/>
        <w:jc w:val="both"/>
        <w:rPr>
          <w:rFonts w:ascii="Comic Sans MS" w:eastAsia="Comic Sans MS" w:hAnsi="Comic Sans MS" w:cs="Comic Sans MS"/>
          <w:sz w:val="10"/>
          <w:lang w:bidi="en-US"/>
        </w:rPr>
      </w:pPr>
    </w:p>
    <w:p w:rsidR="006004BA" w:rsidRPr="006004BA" w:rsidRDefault="006004BA" w:rsidP="006004BA">
      <w:pPr>
        <w:widowControl w:val="0"/>
        <w:autoSpaceDE w:val="0"/>
        <w:autoSpaceDN w:val="0"/>
        <w:spacing w:before="1"/>
        <w:ind w:left="2640"/>
        <w:jc w:val="both"/>
        <w:rPr>
          <w:rFonts w:ascii="Comic Sans MS" w:eastAsia="Comic Sans MS" w:hAnsi="Comic Sans MS" w:cs="Comic Sans MS"/>
          <w:lang w:bidi="en-US"/>
        </w:rPr>
      </w:pPr>
      <w:proofErr w:type="gramStart"/>
      <w:r w:rsidRPr="006004BA">
        <w:rPr>
          <w:rFonts w:ascii="Comic Sans MS" w:eastAsia="Comic Sans MS" w:hAnsi="Comic Sans MS" w:cs="Comic Sans MS"/>
          <w:lang w:bidi="en-US"/>
        </w:rPr>
        <w:t>becoming</w:t>
      </w:r>
      <w:proofErr w:type="gramEnd"/>
      <w:r w:rsidRPr="006004BA">
        <w:rPr>
          <w:rFonts w:ascii="Comic Sans MS" w:eastAsia="Comic Sans MS" w:hAnsi="Comic Sans MS" w:cs="Comic Sans MS"/>
          <w:lang w:bidi="en-US"/>
        </w:rPr>
        <w:t xml:space="preserve"> more aware of God’s presence and the Holy Spirit’s activity in the other person</w:t>
      </w:r>
    </w:p>
    <w:p w:rsidR="006004BA" w:rsidRPr="006004BA" w:rsidRDefault="006004BA" w:rsidP="006004BA">
      <w:pPr>
        <w:widowControl w:val="0"/>
        <w:autoSpaceDE w:val="0"/>
        <w:autoSpaceDN w:val="0"/>
        <w:jc w:val="both"/>
        <w:rPr>
          <w:rFonts w:ascii="Comic Sans MS" w:eastAsia="Comic Sans MS" w:hAnsi="Comic Sans MS" w:cs="Comic Sans MS"/>
          <w:sz w:val="16"/>
          <w:lang w:bidi="en-US"/>
        </w:rPr>
      </w:pPr>
    </w:p>
    <w:p w:rsidR="006004BA" w:rsidRPr="006004BA" w:rsidRDefault="006004BA" w:rsidP="006004BA">
      <w:pPr>
        <w:widowControl w:val="0"/>
        <w:autoSpaceDE w:val="0"/>
        <w:autoSpaceDN w:val="0"/>
        <w:jc w:val="both"/>
        <w:rPr>
          <w:rFonts w:ascii="Comic Sans MS" w:eastAsia="Comic Sans MS" w:hAnsi="Comic Sans MS" w:cs="Comic Sans MS"/>
          <w:sz w:val="36"/>
          <w:lang w:bidi="en-US"/>
        </w:rPr>
      </w:pPr>
    </w:p>
    <w:p w:rsidR="006004BA" w:rsidRPr="006004BA" w:rsidRDefault="006004BA" w:rsidP="006004BA">
      <w:pPr>
        <w:widowControl w:val="0"/>
        <w:numPr>
          <w:ilvl w:val="0"/>
          <w:numId w:val="3"/>
        </w:numPr>
        <w:tabs>
          <w:tab w:val="left" w:pos="2192"/>
          <w:tab w:val="left" w:pos="9360"/>
        </w:tabs>
        <w:autoSpaceDE w:val="0"/>
        <w:autoSpaceDN w:val="0"/>
        <w:spacing w:line="480" w:lineRule="auto"/>
        <w:ind w:right="-360"/>
        <w:jc w:val="both"/>
        <w:rPr>
          <w:rFonts w:ascii="Comic Sans MS" w:eastAsia="Comic Sans MS" w:hAnsi="Comic Sans MS" w:cs="Comic Sans MS"/>
          <w:lang w:bidi="en-US"/>
        </w:rPr>
      </w:pPr>
      <w:r w:rsidRPr="006004BA">
        <w:rPr>
          <w:rFonts w:ascii="Comic Sans MS" w:eastAsia="Comic Sans MS" w:hAnsi="Comic Sans MS" w:cs="Comic Sans MS"/>
          <w:lang w:bidi="en-US"/>
        </w:rPr>
        <w:t>As I reflect on how I listen as a spiritual companion, I discern that</w:t>
      </w:r>
    </w:p>
    <w:p w:rsidR="006004BA" w:rsidRPr="006004BA" w:rsidRDefault="006004BA" w:rsidP="006004BA">
      <w:pPr>
        <w:widowControl w:val="0"/>
        <w:tabs>
          <w:tab w:val="left" w:pos="2192"/>
          <w:tab w:val="left" w:pos="9360"/>
        </w:tabs>
        <w:autoSpaceDE w:val="0"/>
        <w:autoSpaceDN w:val="0"/>
        <w:spacing w:line="480" w:lineRule="auto"/>
        <w:ind w:left="1920" w:right="-360"/>
        <w:jc w:val="both"/>
        <w:rPr>
          <w:rFonts w:ascii="Comic Sans MS" w:eastAsia="Comic Sans MS" w:hAnsi="Comic Sans MS" w:cs="Comic Sans MS"/>
          <w:lang w:bidi="en-US"/>
        </w:rPr>
      </w:pPr>
      <w:r w:rsidRPr="006004BA">
        <w:rPr>
          <w:rFonts w:ascii="Comic Sans MS" w:eastAsia="Comic Sans MS" w:hAnsi="Comic Sans MS" w:cs="Comic Sans MS"/>
          <w:lang w:bidi="en-US"/>
        </w:rPr>
        <w:t xml:space="preserve">       </w:t>
      </w:r>
      <w:proofErr w:type="gramStart"/>
      <w:r w:rsidRPr="006004BA">
        <w:rPr>
          <w:rFonts w:ascii="Comic Sans MS" w:eastAsia="Comic Sans MS" w:hAnsi="Comic Sans MS" w:cs="Comic Sans MS"/>
          <w:lang w:bidi="en-US"/>
        </w:rPr>
        <w:t>my</w:t>
      </w:r>
      <w:proofErr w:type="gramEnd"/>
      <w:r w:rsidRPr="006004BA">
        <w:rPr>
          <w:rFonts w:ascii="Comic Sans MS" w:eastAsia="Comic Sans MS" w:hAnsi="Comic Sans MS" w:cs="Comic Sans MS"/>
          <w:lang w:bidi="en-US"/>
        </w:rPr>
        <w:t xml:space="preserve"> strengths</w:t>
      </w:r>
      <w:r w:rsidRPr="006004BA">
        <w:rPr>
          <w:rFonts w:ascii="Comic Sans MS" w:eastAsia="Comic Sans MS" w:hAnsi="Comic Sans MS" w:cs="Comic Sans MS"/>
          <w:spacing w:val="-2"/>
          <w:lang w:bidi="en-US"/>
        </w:rPr>
        <w:t xml:space="preserve"> </w:t>
      </w:r>
      <w:r w:rsidRPr="006004BA">
        <w:rPr>
          <w:rFonts w:ascii="Comic Sans MS" w:eastAsia="Comic Sans MS" w:hAnsi="Comic Sans MS" w:cs="Comic Sans MS"/>
          <w:lang w:bidi="en-US"/>
        </w:rPr>
        <w:t>are:</w:t>
      </w:r>
    </w:p>
    <w:p w:rsidR="006004BA" w:rsidRPr="006004BA" w:rsidRDefault="006004BA" w:rsidP="006004BA">
      <w:pPr>
        <w:widowControl w:val="0"/>
        <w:autoSpaceDE w:val="0"/>
        <w:autoSpaceDN w:val="0"/>
        <w:jc w:val="both"/>
        <w:rPr>
          <w:rFonts w:ascii="Comic Sans MS" w:eastAsia="Comic Sans MS" w:hAnsi="Comic Sans MS" w:cs="Comic Sans MS"/>
          <w:sz w:val="30"/>
          <w:lang w:bidi="en-US"/>
        </w:rPr>
      </w:pPr>
    </w:p>
    <w:p w:rsidR="006004BA" w:rsidRPr="006004BA" w:rsidRDefault="006004BA" w:rsidP="006004BA">
      <w:pPr>
        <w:widowControl w:val="0"/>
        <w:autoSpaceDE w:val="0"/>
        <w:autoSpaceDN w:val="0"/>
        <w:jc w:val="both"/>
        <w:rPr>
          <w:rFonts w:ascii="Comic Sans MS" w:eastAsia="Comic Sans MS" w:hAnsi="Comic Sans MS" w:cs="Comic Sans MS"/>
          <w:sz w:val="8"/>
          <w:lang w:bidi="en-US"/>
        </w:rPr>
      </w:pPr>
    </w:p>
    <w:p w:rsidR="006004BA" w:rsidRPr="006004BA" w:rsidRDefault="006004BA" w:rsidP="006004BA">
      <w:pPr>
        <w:widowControl w:val="0"/>
        <w:autoSpaceDE w:val="0"/>
        <w:autoSpaceDN w:val="0"/>
        <w:jc w:val="both"/>
        <w:rPr>
          <w:rFonts w:ascii="Comic Sans MS" w:eastAsia="Comic Sans MS" w:hAnsi="Comic Sans MS" w:cs="Comic Sans MS"/>
          <w:lang w:bidi="en-US"/>
        </w:rPr>
      </w:pPr>
      <w:r w:rsidRPr="006004BA">
        <w:rPr>
          <w:rFonts w:ascii="Comic Sans MS" w:eastAsia="Comic Sans MS" w:hAnsi="Comic Sans MS" w:cs="Comic Sans MS"/>
          <w:lang w:bidi="en-US"/>
        </w:rPr>
        <w:t xml:space="preserve">                                     </w:t>
      </w:r>
      <w:proofErr w:type="gramStart"/>
      <w:r w:rsidRPr="006004BA">
        <w:rPr>
          <w:rFonts w:ascii="Comic Sans MS" w:eastAsia="Comic Sans MS" w:hAnsi="Comic Sans MS" w:cs="Comic Sans MS"/>
          <w:lang w:bidi="en-US"/>
        </w:rPr>
        <w:t>my</w:t>
      </w:r>
      <w:proofErr w:type="gramEnd"/>
      <w:r w:rsidRPr="006004BA">
        <w:rPr>
          <w:rFonts w:ascii="Comic Sans MS" w:eastAsia="Comic Sans MS" w:hAnsi="Comic Sans MS" w:cs="Comic Sans MS"/>
          <w:lang w:bidi="en-US"/>
        </w:rPr>
        <w:t xml:space="preserve"> growing edges are:</w:t>
      </w:r>
    </w:p>
    <w:p w:rsidR="006004BA" w:rsidRPr="006004BA" w:rsidRDefault="006004BA" w:rsidP="006004BA">
      <w:pPr>
        <w:jc w:val="both"/>
        <w:sectPr w:rsidR="006004BA" w:rsidRPr="006004BA" w:rsidSect="00C8027C">
          <w:footerReference w:type="default" r:id="rId6"/>
          <w:pgSz w:w="12240" w:h="15840"/>
          <w:pgMar w:top="1440" w:right="1440" w:bottom="1440" w:left="1440" w:header="0" w:footer="852" w:gutter="0"/>
          <w:pgNumType w:start="6"/>
          <w:cols w:space="720"/>
          <w:docGrid w:linePitch="299"/>
        </w:sectPr>
      </w:pPr>
    </w:p>
    <w:p w:rsidR="006004BA" w:rsidRPr="006004BA" w:rsidRDefault="006004BA" w:rsidP="0085675A">
      <w:pPr>
        <w:widowControl w:val="0"/>
        <w:autoSpaceDE w:val="0"/>
        <w:autoSpaceDN w:val="0"/>
        <w:jc w:val="both"/>
        <w:rPr>
          <w:rFonts w:ascii="Comic Sans MS" w:eastAsia="Comic Sans MS" w:hAnsi="Comic Sans MS" w:cs="Comic Sans MS"/>
          <w:i/>
          <w:sz w:val="20"/>
          <w:lang w:bidi="en-US"/>
        </w:rPr>
      </w:pPr>
      <w:bookmarkStart w:id="0" w:name="_GoBack"/>
      <w:bookmarkEnd w:id="0"/>
    </w:p>
    <w:sectPr w:rsidR="006004BA" w:rsidRPr="00600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altName w:val="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27C" w:rsidRDefault="0085675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Home-Based Practicum 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85675A">
      <w:rPr>
        <w:rFonts w:asciiTheme="majorHAnsi" w:eastAsiaTheme="majorEastAsia" w:hAnsiTheme="majorHAnsi" w:cstheme="majorBidi"/>
        <w:noProof/>
      </w:rPr>
      <w:t>8</w:t>
    </w:r>
    <w:r>
      <w:rPr>
        <w:rFonts w:asciiTheme="majorHAnsi" w:eastAsiaTheme="majorEastAsia" w:hAnsiTheme="majorHAnsi" w:cstheme="majorBidi"/>
        <w:noProof/>
      </w:rPr>
      <w:fldChar w:fldCharType="end"/>
    </w:r>
  </w:p>
  <w:p w:rsidR="00D426AA" w:rsidRDefault="0085675A">
    <w:pPr>
      <w:pStyle w:val="BodyText"/>
      <w:spacing w:line="14" w:lineRule="auto"/>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D1A6A"/>
    <w:multiLevelType w:val="hybridMultilevel"/>
    <w:tmpl w:val="DED636FA"/>
    <w:lvl w:ilvl="0" w:tplc="04090017">
      <w:start w:val="1"/>
      <w:numFmt w:val="lowerLetter"/>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
    <w:nsid w:val="32A5332C"/>
    <w:multiLevelType w:val="hybridMultilevel"/>
    <w:tmpl w:val="FFFFFFFF"/>
    <w:lvl w:ilvl="0" w:tplc="D616CB22">
      <w:start w:val="1"/>
      <w:numFmt w:val="upperRoman"/>
      <w:lvlText w:val="%1."/>
      <w:lvlJc w:val="left"/>
      <w:pPr>
        <w:ind w:left="1020" w:hanging="360"/>
        <w:jc w:val="right"/>
      </w:pPr>
      <w:rPr>
        <w:rFonts w:ascii="Comic Sans MS" w:eastAsia="Comic Sans MS" w:hAnsi="Comic Sans MS" w:cs="Comic Sans MS" w:hint="default"/>
        <w:b/>
        <w:bCs/>
        <w:i/>
        <w:spacing w:val="-1"/>
        <w:w w:val="96"/>
        <w:sz w:val="23"/>
        <w:szCs w:val="23"/>
        <w:lang w:val="en-US" w:eastAsia="en-US" w:bidi="en-US"/>
      </w:rPr>
    </w:lvl>
    <w:lvl w:ilvl="1" w:tplc="5BEABA8E">
      <w:start w:val="1"/>
      <w:numFmt w:val="lowerLetter"/>
      <w:lvlText w:val="%2)"/>
      <w:lvlJc w:val="left"/>
      <w:pPr>
        <w:ind w:left="1920" w:hanging="360"/>
      </w:pPr>
      <w:rPr>
        <w:rFonts w:ascii="Comic Sans MS" w:eastAsia="Comic Sans MS" w:hAnsi="Comic Sans MS" w:cs="Comic Sans MS" w:hint="default"/>
        <w:spacing w:val="-1"/>
        <w:w w:val="100"/>
        <w:sz w:val="22"/>
        <w:szCs w:val="22"/>
        <w:lang w:val="en-US" w:eastAsia="en-US" w:bidi="en-US"/>
      </w:rPr>
    </w:lvl>
    <w:lvl w:ilvl="2" w:tplc="90BE35D0">
      <w:numFmt w:val="bullet"/>
      <w:lvlText w:val="•"/>
      <w:lvlJc w:val="left"/>
      <w:pPr>
        <w:ind w:left="2200" w:hanging="360"/>
      </w:pPr>
      <w:rPr>
        <w:rFonts w:hint="default"/>
        <w:lang w:val="en-US" w:eastAsia="en-US" w:bidi="en-US"/>
      </w:rPr>
    </w:lvl>
    <w:lvl w:ilvl="3" w:tplc="E8EE70AA">
      <w:numFmt w:val="bullet"/>
      <w:lvlText w:val="•"/>
      <w:lvlJc w:val="left"/>
      <w:pPr>
        <w:ind w:left="3270" w:hanging="360"/>
      </w:pPr>
      <w:rPr>
        <w:rFonts w:hint="default"/>
        <w:lang w:val="en-US" w:eastAsia="en-US" w:bidi="en-US"/>
      </w:rPr>
    </w:lvl>
    <w:lvl w:ilvl="4" w:tplc="CA68AAFC">
      <w:numFmt w:val="bullet"/>
      <w:lvlText w:val="•"/>
      <w:lvlJc w:val="left"/>
      <w:pPr>
        <w:ind w:left="4340" w:hanging="360"/>
      </w:pPr>
      <w:rPr>
        <w:rFonts w:hint="default"/>
        <w:lang w:val="en-US" w:eastAsia="en-US" w:bidi="en-US"/>
      </w:rPr>
    </w:lvl>
    <w:lvl w:ilvl="5" w:tplc="15C0B78A">
      <w:numFmt w:val="bullet"/>
      <w:lvlText w:val="•"/>
      <w:lvlJc w:val="left"/>
      <w:pPr>
        <w:ind w:left="5410" w:hanging="360"/>
      </w:pPr>
      <w:rPr>
        <w:rFonts w:hint="default"/>
        <w:lang w:val="en-US" w:eastAsia="en-US" w:bidi="en-US"/>
      </w:rPr>
    </w:lvl>
    <w:lvl w:ilvl="6" w:tplc="C772EE3C">
      <w:numFmt w:val="bullet"/>
      <w:lvlText w:val="•"/>
      <w:lvlJc w:val="left"/>
      <w:pPr>
        <w:ind w:left="6480" w:hanging="360"/>
      </w:pPr>
      <w:rPr>
        <w:rFonts w:hint="default"/>
        <w:lang w:val="en-US" w:eastAsia="en-US" w:bidi="en-US"/>
      </w:rPr>
    </w:lvl>
    <w:lvl w:ilvl="7" w:tplc="23B8CE58">
      <w:numFmt w:val="bullet"/>
      <w:lvlText w:val="•"/>
      <w:lvlJc w:val="left"/>
      <w:pPr>
        <w:ind w:left="7550" w:hanging="360"/>
      </w:pPr>
      <w:rPr>
        <w:rFonts w:hint="default"/>
        <w:lang w:val="en-US" w:eastAsia="en-US" w:bidi="en-US"/>
      </w:rPr>
    </w:lvl>
    <w:lvl w:ilvl="8" w:tplc="94A2B49A">
      <w:numFmt w:val="bullet"/>
      <w:lvlText w:val="•"/>
      <w:lvlJc w:val="left"/>
      <w:pPr>
        <w:ind w:left="8620" w:hanging="360"/>
      </w:pPr>
      <w:rPr>
        <w:rFonts w:hint="default"/>
        <w:lang w:val="en-US" w:eastAsia="en-US" w:bidi="en-US"/>
      </w:rPr>
    </w:lvl>
  </w:abstractNum>
  <w:abstractNum w:abstractNumId="2">
    <w:nsid w:val="4ACD6E92"/>
    <w:multiLevelType w:val="hybridMultilevel"/>
    <w:tmpl w:val="69AAFF00"/>
    <w:lvl w:ilvl="0" w:tplc="5BEABA8E">
      <w:start w:val="1"/>
      <w:numFmt w:val="lowerLetter"/>
      <w:lvlText w:val="%1)"/>
      <w:lvlJc w:val="left"/>
      <w:pPr>
        <w:ind w:left="1920" w:hanging="360"/>
      </w:pPr>
      <w:rPr>
        <w:rFonts w:ascii="Comic Sans MS" w:eastAsia="Comic Sans MS" w:hAnsi="Comic Sans MS" w:cs="Comic Sans MS" w:hint="default"/>
        <w:spacing w:val="-1"/>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4BA"/>
    <w:rsid w:val="006004BA"/>
    <w:rsid w:val="0085675A"/>
    <w:rsid w:val="00C77E9A"/>
    <w:rsid w:val="00DC5C65"/>
    <w:rsid w:val="00F90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6004BA"/>
    <w:pPr>
      <w:spacing w:after="120"/>
    </w:pPr>
  </w:style>
  <w:style w:type="character" w:customStyle="1" w:styleId="BodyTextChar">
    <w:name w:val="Body Text Char"/>
    <w:basedOn w:val="DefaultParagraphFont"/>
    <w:link w:val="BodyText"/>
    <w:uiPriority w:val="99"/>
    <w:semiHidden/>
    <w:rsid w:val="006004BA"/>
  </w:style>
  <w:style w:type="paragraph" w:styleId="Footer">
    <w:name w:val="footer"/>
    <w:basedOn w:val="Normal"/>
    <w:link w:val="FooterChar"/>
    <w:uiPriority w:val="99"/>
    <w:unhideWhenUsed/>
    <w:rsid w:val="006004BA"/>
    <w:pPr>
      <w:widowControl w:val="0"/>
      <w:tabs>
        <w:tab w:val="center" w:pos="4680"/>
        <w:tab w:val="right" w:pos="9360"/>
      </w:tabs>
      <w:autoSpaceDE w:val="0"/>
      <w:autoSpaceDN w:val="0"/>
    </w:pPr>
    <w:rPr>
      <w:rFonts w:ascii="Comic Sans MS" w:eastAsia="Comic Sans MS" w:hAnsi="Comic Sans MS" w:cs="Comic Sans MS"/>
      <w:lang w:bidi="en-US"/>
    </w:rPr>
  </w:style>
  <w:style w:type="character" w:customStyle="1" w:styleId="FooterChar">
    <w:name w:val="Footer Char"/>
    <w:basedOn w:val="DefaultParagraphFont"/>
    <w:link w:val="Footer"/>
    <w:uiPriority w:val="99"/>
    <w:rsid w:val="006004BA"/>
    <w:rPr>
      <w:rFonts w:ascii="Comic Sans MS" w:eastAsia="Comic Sans MS" w:hAnsi="Comic Sans MS" w:cs="Comic Sans MS"/>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6004BA"/>
    <w:pPr>
      <w:spacing w:after="120"/>
    </w:pPr>
  </w:style>
  <w:style w:type="character" w:customStyle="1" w:styleId="BodyTextChar">
    <w:name w:val="Body Text Char"/>
    <w:basedOn w:val="DefaultParagraphFont"/>
    <w:link w:val="BodyText"/>
    <w:uiPriority w:val="99"/>
    <w:semiHidden/>
    <w:rsid w:val="006004BA"/>
  </w:style>
  <w:style w:type="paragraph" w:styleId="Footer">
    <w:name w:val="footer"/>
    <w:basedOn w:val="Normal"/>
    <w:link w:val="FooterChar"/>
    <w:uiPriority w:val="99"/>
    <w:unhideWhenUsed/>
    <w:rsid w:val="006004BA"/>
    <w:pPr>
      <w:widowControl w:val="0"/>
      <w:tabs>
        <w:tab w:val="center" w:pos="4680"/>
        <w:tab w:val="right" w:pos="9360"/>
      </w:tabs>
      <w:autoSpaceDE w:val="0"/>
      <w:autoSpaceDN w:val="0"/>
    </w:pPr>
    <w:rPr>
      <w:rFonts w:ascii="Comic Sans MS" w:eastAsia="Comic Sans MS" w:hAnsi="Comic Sans MS" w:cs="Comic Sans MS"/>
      <w:lang w:bidi="en-US"/>
    </w:rPr>
  </w:style>
  <w:style w:type="character" w:customStyle="1" w:styleId="FooterChar">
    <w:name w:val="Footer Char"/>
    <w:basedOn w:val="DefaultParagraphFont"/>
    <w:link w:val="Footer"/>
    <w:uiPriority w:val="99"/>
    <w:rsid w:val="006004BA"/>
    <w:rPr>
      <w:rFonts w:ascii="Comic Sans MS" w:eastAsia="Comic Sans MS" w:hAnsi="Comic Sans MS" w:cs="Comic Sans M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Millsaps College</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Youngblood, Rebecca</dc:creator>
  <cp:lastModifiedBy>Youngblood, Rebecca</cp:lastModifiedBy>
  <cp:revision>2</cp:revision>
  <dcterms:created xsi:type="dcterms:W3CDTF">2018-04-30T18:36:00Z</dcterms:created>
  <dcterms:modified xsi:type="dcterms:W3CDTF">2018-04-30T18:44:00Z</dcterms:modified>
</cp:coreProperties>
</file>