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0D" w:rsidRPr="005F610D" w:rsidRDefault="005F610D" w:rsidP="005F61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5F610D">
        <w:rPr>
          <w:rFonts w:ascii="Segoe UI" w:eastAsia="Times New Roman" w:hAnsi="Segoe UI" w:cs="Segoe UI"/>
          <w:color w:val="212529"/>
          <w:sz w:val="36"/>
          <w:szCs w:val="36"/>
        </w:rPr>
        <w:t>From YouTube to Course Connect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Your teacher may assign you to upload a video of yourself delivering a sermon, doing a demonstration, etc.  After you create a video of yourself, just how do you upload it to Course Connect? 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First, upload your video to YouTube.</w:t>
      </w:r>
    </w:p>
    <w:p w:rsid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“How to Post Your First YouTube Video [Step by Step]” is designed for those who want to reach customers worldwide, yet it offers us the basics of creating your own YouTube channel and posting your video</w:t>
      </w:r>
      <w:hyperlink r:id="rId4" w:history="1">
        <w:r w:rsidRPr="00A406DC">
          <w:rPr>
            <w:rStyle w:val="Hyperlink"/>
            <w:rFonts w:ascii="Segoe UI" w:eastAsia="Times New Roman" w:hAnsi="Segoe UI" w:cs="Segoe UI"/>
            <w:sz w:val="23"/>
            <w:szCs w:val="23"/>
          </w:rPr>
          <w:t>.  </w:t>
        </w:r>
        <w:r w:rsidR="00465004" w:rsidRPr="00A406DC">
          <w:rPr>
            <w:rStyle w:val="Hyperlink"/>
            <w:rFonts w:ascii="Segoe UI" w:eastAsia="Times New Roman" w:hAnsi="Segoe UI" w:cs="Segoe UI"/>
            <w:sz w:val="23"/>
            <w:szCs w:val="23"/>
          </w:rPr>
          <w:t>Click Here.</w:t>
        </w:r>
      </w:hyperlink>
    </w:p>
    <w:p w:rsidR="00A406DC" w:rsidRPr="005F610D" w:rsidRDefault="00A406DC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bookmarkStart w:id="0" w:name="_GoBack"/>
      <w:bookmarkEnd w:id="0"/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It’s a good idea to begin working on YouTube a few days before your deadline date to work out any glitches and also because uploading might be slow.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Next, post your YouTube Video to Course Connect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If you are in the discussion forum, click on “Add a new discussion topic.”  The “Your New Discussion Topic” screen will pop up.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 xml:space="preserve">Write a title in the “Subject </w:t>
      </w:r>
      <w:proofErr w:type="gramStart"/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“ box</w:t>
      </w:r>
      <w:proofErr w:type="gramEnd"/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.   In the “Message” box click CTRL with K.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A “Create link” box will pop up.   In the “Enter a URL box</w:t>
      </w:r>
      <w:proofErr w:type="gramStart"/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,”  paste</w:t>
      </w:r>
      <w:proofErr w:type="gramEnd"/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 xml:space="preserve"> in the video link for your YouTube video.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Then click on “open in a new window” and “create link.”</w:t>
      </w:r>
    </w:p>
    <w:p w:rsidR="005F610D" w:rsidRPr="005F610D" w:rsidRDefault="005F610D" w:rsidP="005F610D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5F610D">
        <w:rPr>
          <w:rFonts w:ascii="Segoe UI" w:eastAsia="Times New Roman" w:hAnsi="Segoe UI" w:cs="Segoe UI"/>
          <w:color w:val="212529"/>
          <w:sz w:val="23"/>
          <w:szCs w:val="23"/>
        </w:rPr>
        <w:t>Scroll down and click on “post to forum.”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0D"/>
    <w:rsid w:val="00465004"/>
    <w:rsid w:val="005F610D"/>
    <w:rsid w:val="008D17CC"/>
    <w:rsid w:val="00A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98AC"/>
  <w15:chartTrackingRefBased/>
  <w15:docId w15:val="{AC2E3234-76CA-4B2A-B223-E2EE2771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723">
          <w:marLeft w:val="0"/>
          <w:marRight w:val="0"/>
          <w:marTop w:val="0"/>
          <w:marBottom w:val="240"/>
          <w:divBdr>
            <w:top w:val="none" w:sz="0" w:space="0" w:color="auto"/>
            <w:left w:val="single" w:sz="18" w:space="11" w:color="330066"/>
            <w:bottom w:val="none" w:sz="0" w:space="0" w:color="auto"/>
            <w:right w:val="none" w:sz="0" w:space="0" w:color="auto"/>
          </w:divBdr>
          <w:divsChild>
            <w:div w:id="79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25FNPlnX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2021-05-12T16:52:00Z</dcterms:created>
  <dcterms:modified xsi:type="dcterms:W3CDTF">2021-05-12T18:06:00Z</dcterms:modified>
</cp:coreProperties>
</file>