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u w:val="single"/>
          <w:bdr w:val="none" w:sz="0" w:space="0" w:color="auto" w:frame="1"/>
        </w:rPr>
        <w:t>MISSISSIPPI COURSE OF STUDY</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ETHICS 424</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Instructor: Rev. David Slaughter (David)</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243B Coon Hunters Road</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Brandon, MS 39042</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Cell#: 601.323.4380</w:t>
      </w:r>
    </w:p>
    <w:p w:rsidR="00123787" w:rsidRPr="00123787" w:rsidRDefault="00123787" w:rsidP="00123787">
      <w:pPr>
        <w:shd w:val="clear" w:color="auto" w:fill="FFFFFF"/>
        <w:spacing w:after="0" w:line="240" w:lineRule="auto"/>
        <w:jc w:val="center"/>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3"/>
          <w:szCs w:val="33"/>
          <w:bdr w:val="none" w:sz="0" w:space="0" w:color="auto" w:frame="1"/>
        </w:rPr>
        <w:t>Email: daviej58@yahoo.com</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0"/>
          <w:szCs w:val="30"/>
          <w:u w:val="single"/>
          <w:bdr w:val="none" w:sz="0" w:space="0" w:color="auto" w:frame="1"/>
        </w:rPr>
        <w:t>COURSE OBJECTIVE:</w:t>
      </w:r>
    </w:p>
    <w:p w:rsidR="00123787" w:rsidRPr="00F1500C" w:rsidRDefault="00123787" w:rsidP="00123787">
      <w:pPr>
        <w:shd w:val="clear" w:color="auto" w:fill="FFFFFF"/>
        <w:spacing w:after="0" w:line="240" w:lineRule="auto"/>
        <w:rPr>
          <w:rFonts w:ascii="Times New Roman" w:eastAsia="Times New Roman" w:hAnsi="Times New Roman" w:cs="Times New Roman"/>
          <w:bCs/>
          <w:color w:val="242424"/>
          <w:sz w:val="24"/>
          <w:szCs w:val="24"/>
          <w:bdr w:val="none" w:sz="0" w:space="0" w:color="auto" w:frame="1"/>
        </w:rPr>
      </w:pPr>
      <w:r w:rsidRPr="00F1500C">
        <w:rPr>
          <w:rFonts w:ascii="Times New Roman" w:eastAsia="Times New Roman" w:hAnsi="Times New Roman" w:cs="Times New Roman"/>
          <w:bCs/>
          <w:color w:val="242424"/>
          <w:sz w:val="24"/>
          <w:szCs w:val="24"/>
          <w:bdr w:val="none" w:sz="0" w:space="0" w:color="auto" w:frame="1"/>
        </w:rPr>
        <w:t>This course introduces the Biblical and theological basis for Christian behavior</w:t>
      </w:r>
      <w:r w:rsidRPr="00F1500C">
        <w:rPr>
          <w:rFonts w:ascii="Times New Roman" w:eastAsia="Times New Roman" w:hAnsi="Times New Roman" w:cs="Times New Roman"/>
          <w:bCs/>
          <w:i/>
          <w:iCs/>
          <w:color w:val="242424"/>
          <w:sz w:val="24"/>
          <w:szCs w:val="24"/>
          <w:bdr w:val="none" w:sz="0" w:space="0" w:color="auto" w:frame="1"/>
        </w:rPr>
        <w:t>, emphasizing the pastoral skills needed for moral leadership in the congregation and community.</w:t>
      </w:r>
      <w:r w:rsidRPr="00F1500C">
        <w:rPr>
          <w:rFonts w:ascii="Times New Roman" w:eastAsia="Times New Roman" w:hAnsi="Times New Roman" w:cs="Times New Roman"/>
          <w:bCs/>
          <w:color w:val="242424"/>
          <w:sz w:val="24"/>
          <w:szCs w:val="24"/>
          <w:bdr w:val="none" w:sz="0" w:space="0" w:color="auto" w:frame="1"/>
        </w:rPr>
        <w:t>  To receive a satisfactory grade in the course, students must learn to:</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4"/>
          <w:szCs w:val="24"/>
        </w:rPr>
      </w:pPr>
    </w:p>
    <w:p w:rsidR="00123787" w:rsidRPr="00123787" w:rsidRDefault="00123787" w:rsidP="00FB76F4">
      <w:pPr>
        <w:pStyle w:val="ListParagraph"/>
        <w:numPr>
          <w:ilvl w:val="0"/>
          <w:numId w:val="2"/>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Articulate a Biblical and theological basis for ethical thinking and behavior, and to distinguish major approaches to ethical reasoning.</w:t>
      </w:r>
    </w:p>
    <w:p w:rsidR="00123787" w:rsidRPr="00F1500C" w:rsidRDefault="00123787" w:rsidP="00123787">
      <w:pPr>
        <w:pStyle w:val="ListParagraph"/>
        <w:numPr>
          <w:ilvl w:val="0"/>
          <w:numId w:val="2"/>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Comprehend their responsibilities as an ethical leader by relating their stories; pastoral vocation and local context.</w:t>
      </w:r>
    </w:p>
    <w:p w:rsidR="00123787" w:rsidRPr="00F1500C" w:rsidRDefault="00123787" w:rsidP="00123787">
      <w:pPr>
        <w:pStyle w:val="ListParagraph"/>
        <w:numPr>
          <w:ilvl w:val="0"/>
          <w:numId w:val="2"/>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Develop a Christian model for moral reasoning and action to create boundaries in ministry.</w:t>
      </w:r>
    </w:p>
    <w:p w:rsidR="00123787" w:rsidRPr="00F1500C" w:rsidRDefault="00123787" w:rsidP="00123787">
      <w:pPr>
        <w:pStyle w:val="ListParagraph"/>
        <w:numPr>
          <w:ilvl w:val="0"/>
          <w:numId w:val="2"/>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Familiarize themselves with the SOCIAL PRINCIPLES of the United Methodist Church.</w:t>
      </w:r>
    </w:p>
    <w:p w:rsidR="00123787" w:rsidRPr="00F1500C" w:rsidRDefault="00123787"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6"/>
          <w:szCs w:val="36"/>
          <w:u w:val="single"/>
          <w:bdr w:val="none" w:sz="0" w:space="0" w:color="auto" w:frame="1"/>
        </w:rPr>
        <w:t>REQUIRED TEXTS:</w:t>
      </w:r>
    </w:p>
    <w:p w:rsidR="00123787" w:rsidRPr="00F1500C" w:rsidRDefault="00123787" w:rsidP="00123787">
      <w:pPr>
        <w:pStyle w:val="ListParagraph"/>
        <w:numPr>
          <w:ilvl w:val="0"/>
          <w:numId w:val="4"/>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Lovin, Robin W. An Introduction </w:t>
      </w:r>
      <w:proofErr w:type="gramStart"/>
      <w:r w:rsidRPr="00F1500C">
        <w:rPr>
          <w:rFonts w:ascii="Times New Roman" w:eastAsia="Times New Roman" w:hAnsi="Times New Roman" w:cs="Times New Roman"/>
          <w:bCs/>
          <w:color w:val="242424"/>
          <w:sz w:val="28"/>
          <w:szCs w:val="28"/>
          <w:bdr w:val="none" w:sz="0" w:space="0" w:color="auto" w:frame="1"/>
        </w:rPr>
        <w:t>To</w:t>
      </w:r>
      <w:proofErr w:type="gramEnd"/>
      <w:r w:rsidRPr="00F1500C">
        <w:rPr>
          <w:rFonts w:ascii="Times New Roman" w:eastAsia="Times New Roman" w:hAnsi="Times New Roman" w:cs="Times New Roman"/>
          <w:bCs/>
          <w:color w:val="242424"/>
          <w:sz w:val="28"/>
          <w:szCs w:val="28"/>
          <w:bdr w:val="none" w:sz="0" w:space="0" w:color="auto" w:frame="1"/>
        </w:rPr>
        <w:t xml:space="preserve"> Christian Ethics: Goals, Duties And Virtues (Abingdon Press, 2011)</w:t>
      </w:r>
    </w:p>
    <w:p w:rsidR="00123787" w:rsidRPr="00F1500C" w:rsidRDefault="00123787" w:rsidP="00123787">
      <w:pPr>
        <w:pStyle w:val="ListParagraph"/>
        <w:numPr>
          <w:ilvl w:val="0"/>
          <w:numId w:val="4"/>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Jung, Patricia and Stephens, Darryl W, eds. Professional Sexual Ethics (Fortress Press, 2013)</w:t>
      </w:r>
    </w:p>
    <w:p w:rsidR="00123787" w:rsidRPr="00F1500C" w:rsidRDefault="00123787" w:rsidP="00123787">
      <w:pPr>
        <w:pStyle w:val="ListParagraph"/>
        <w:numPr>
          <w:ilvl w:val="0"/>
          <w:numId w:val="4"/>
        </w:numPr>
        <w:shd w:val="clear" w:color="auto" w:fill="FFFFFF"/>
        <w:spacing w:after="0" w:line="240" w:lineRule="auto"/>
        <w:rPr>
          <w:rFonts w:ascii="Times New Roman" w:eastAsia="Times New Roman" w:hAnsi="Times New Roman" w:cs="Times New Roman"/>
          <w:color w:val="242424"/>
          <w:sz w:val="27"/>
          <w:szCs w:val="27"/>
        </w:rPr>
      </w:pPr>
      <w:r w:rsidRPr="00F1500C">
        <w:rPr>
          <w:rFonts w:ascii="Times New Roman" w:eastAsia="Times New Roman" w:hAnsi="Times New Roman" w:cs="Times New Roman"/>
          <w:bCs/>
          <w:color w:val="242424"/>
          <w:sz w:val="28"/>
          <w:szCs w:val="28"/>
          <w:bdr w:val="none" w:sz="0" w:space="0" w:color="auto" w:frame="1"/>
        </w:rPr>
        <w:t>United Methodist Publishing House.  Social Principles of The United Methodist Church 2020 (Revised). Cokesbury, 2020.  </w:t>
      </w:r>
      <w:hyperlink r:id="rId5" w:tgtFrame="_blank" w:history="1">
        <w:r w:rsidRPr="00F1500C">
          <w:rPr>
            <w:rFonts w:ascii="Times New Roman" w:eastAsia="Times New Roman" w:hAnsi="Times New Roman" w:cs="Times New Roman"/>
            <w:bCs/>
            <w:color w:val="0000FF"/>
            <w:sz w:val="28"/>
            <w:szCs w:val="28"/>
            <w:u w:val="single"/>
            <w:bdr w:val="none" w:sz="0" w:space="0" w:color="auto" w:frame="1"/>
          </w:rPr>
          <w:t>www.umcjustice.org/document/news-and-stories/social-principles-2020-607</w:t>
        </w:r>
      </w:hyperlink>
      <w:r w:rsidRPr="00F1500C">
        <w:rPr>
          <w:rFonts w:ascii="Times New Roman" w:eastAsia="Times New Roman" w:hAnsi="Times New Roman" w:cs="Times New Roman"/>
          <w:b/>
          <w:bCs/>
          <w:color w:val="242424"/>
          <w:sz w:val="36"/>
          <w:szCs w:val="36"/>
          <w:bdr w:val="none" w:sz="0" w:space="0" w:color="auto" w:frame="1"/>
        </w:rPr>
        <w:t>.</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6"/>
          <w:szCs w:val="36"/>
          <w:u w:val="single"/>
          <w:bdr w:val="none" w:sz="0" w:space="0" w:color="auto" w:frame="1"/>
        </w:rPr>
        <w:t>Supplemental text (NO NEED TO BUY***)</w:t>
      </w:r>
    </w:p>
    <w:p w:rsidR="00123787" w:rsidRPr="00F1500C" w:rsidRDefault="00123787" w:rsidP="00123787">
      <w:pPr>
        <w:pStyle w:val="ListParagraph"/>
        <w:numPr>
          <w:ilvl w:val="0"/>
          <w:numId w:val="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Lovin, Robin W.  Christian Ethics: An Essential Guide (Abingdon Press, 2000)</w:t>
      </w:r>
    </w:p>
    <w:p w:rsidR="00123787" w:rsidRPr="00F1500C" w:rsidRDefault="00123787" w:rsidP="00123787">
      <w:pPr>
        <w:pStyle w:val="ListParagraph"/>
        <w:numPr>
          <w:ilvl w:val="0"/>
          <w:numId w:val="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Mitchel, C. Ben. Ethics </w:t>
      </w:r>
      <w:proofErr w:type="gramStart"/>
      <w:r w:rsidRPr="00F1500C">
        <w:rPr>
          <w:rFonts w:ascii="Times New Roman" w:eastAsia="Times New Roman" w:hAnsi="Times New Roman" w:cs="Times New Roman"/>
          <w:bCs/>
          <w:color w:val="242424"/>
          <w:sz w:val="28"/>
          <w:szCs w:val="28"/>
          <w:bdr w:val="none" w:sz="0" w:space="0" w:color="auto" w:frame="1"/>
        </w:rPr>
        <w:t>And</w:t>
      </w:r>
      <w:proofErr w:type="gramEnd"/>
      <w:r w:rsidRPr="00F1500C">
        <w:rPr>
          <w:rFonts w:ascii="Times New Roman" w:eastAsia="Times New Roman" w:hAnsi="Times New Roman" w:cs="Times New Roman"/>
          <w:bCs/>
          <w:color w:val="242424"/>
          <w:sz w:val="28"/>
          <w:szCs w:val="28"/>
          <w:bdr w:val="none" w:sz="0" w:space="0" w:color="auto" w:frame="1"/>
        </w:rPr>
        <w:t xml:space="preserve"> Moral Reasoning: A Student’s Guide (Crossway, 2013)</w:t>
      </w:r>
    </w:p>
    <w:p w:rsidR="00123787" w:rsidRPr="00F1500C" w:rsidRDefault="00123787" w:rsidP="00123787">
      <w:pPr>
        <w:pStyle w:val="ListParagraph"/>
        <w:numPr>
          <w:ilvl w:val="0"/>
          <w:numId w:val="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Pierce, T. Burton. Ministerial Ethics: A Guide </w:t>
      </w:r>
      <w:proofErr w:type="gramStart"/>
      <w:r w:rsidRPr="00F1500C">
        <w:rPr>
          <w:rFonts w:ascii="Times New Roman" w:eastAsia="Times New Roman" w:hAnsi="Times New Roman" w:cs="Times New Roman"/>
          <w:bCs/>
          <w:color w:val="242424"/>
          <w:sz w:val="28"/>
          <w:szCs w:val="28"/>
          <w:bdr w:val="none" w:sz="0" w:space="0" w:color="auto" w:frame="1"/>
        </w:rPr>
        <w:t>For</w:t>
      </w:r>
      <w:proofErr w:type="gramEnd"/>
      <w:r w:rsidRPr="00F1500C">
        <w:rPr>
          <w:rFonts w:ascii="Times New Roman" w:eastAsia="Times New Roman" w:hAnsi="Times New Roman" w:cs="Times New Roman"/>
          <w:bCs/>
          <w:color w:val="242424"/>
          <w:sz w:val="28"/>
          <w:szCs w:val="28"/>
          <w:bdr w:val="none" w:sz="0" w:space="0" w:color="auto" w:frame="1"/>
        </w:rPr>
        <w:t xml:space="preserve"> Spirit-Filled Leaders (Logion Press, 1996)</w:t>
      </w:r>
    </w:p>
    <w:p w:rsidR="00123787" w:rsidRPr="00F1500C" w:rsidRDefault="00123787" w:rsidP="00123787">
      <w:pPr>
        <w:pStyle w:val="ListParagraph"/>
        <w:numPr>
          <w:ilvl w:val="0"/>
          <w:numId w:val="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lastRenderedPageBreak/>
        <w:t xml:space="preserve">Rae, Scott B. Introducing Christian Ethics: A Short Guide </w:t>
      </w:r>
      <w:proofErr w:type="gramStart"/>
      <w:r w:rsidRPr="00F1500C">
        <w:rPr>
          <w:rFonts w:ascii="Times New Roman" w:eastAsia="Times New Roman" w:hAnsi="Times New Roman" w:cs="Times New Roman"/>
          <w:bCs/>
          <w:color w:val="242424"/>
          <w:sz w:val="28"/>
          <w:szCs w:val="28"/>
          <w:bdr w:val="none" w:sz="0" w:space="0" w:color="auto" w:frame="1"/>
        </w:rPr>
        <w:t>To</w:t>
      </w:r>
      <w:proofErr w:type="gramEnd"/>
      <w:r w:rsidRPr="00F1500C">
        <w:rPr>
          <w:rFonts w:ascii="Times New Roman" w:eastAsia="Times New Roman" w:hAnsi="Times New Roman" w:cs="Times New Roman"/>
          <w:bCs/>
          <w:color w:val="242424"/>
          <w:sz w:val="28"/>
          <w:szCs w:val="28"/>
          <w:bdr w:val="none" w:sz="0" w:space="0" w:color="auto" w:frame="1"/>
        </w:rPr>
        <w:t xml:space="preserve"> Making Moral Choices (Zondervan, 2016)</w:t>
      </w:r>
    </w:p>
    <w:p w:rsidR="00123787" w:rsidRPr="00F1500C" w:rsidRDefault="00123787" w:rsidP="00123787">
      <w:pPr>
        <w:pStyle w:val="ListParagraph"/>
        <w:numPr>
          <w:ilvl w:val="0"/>
          <w:numId w:val="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Wheeler, Sondra.  The Minister </w:t>
      </w:r>
      <w:proofErr w:type="gramStart"/>
      <w:r w:rsidRPr="00F1500C">
        <w:rPr>
          <w:rFonts w:ascii="Times New Roman" w:eastAsia="Times New Roman" w:hAnsi="Times New Roman" w:cs="Times New Roman"/>
          <w:bCs/>
          <w:color w:val="242424"/>
          <w:sz w:val="28"/>
          <w:szCs w:val="28"/>
          <w:bdr w:val="none" w:sz="0" w:space="0" w:color="auto" w:frame="1"/>
        </w:rPr>
        <w:t>As</w:t>
      </w:r>
      <w:proofErr w:type="gramEnd"/>
      <w:r w:rsidRPr="00F1500C">
        <w:rPr>
          <w:rFonts w:ascii="Times New Roman" w:eastAsia="Times New Roman" w:hAnsi="Times New Roman" w:cs="Times New Roman"/>
          <w:bCs/>
          <w:color w:val="242424"/>
          <w:sz w:val="28"/>
          <w:szCs w:val="28"/>
          <w:bdr w:val="none" w:sz="0" w:space="0" w:color="auto" w:frame="1"/>
        </w:rPr>
        <w:t xml:space="preserve"> Moral Theologian: Ethical Dimensions Of Pastoral Leadership (Baker Academic, 201</w:t>
      </w:r>
    </w:p>
    <w:p w:rsidR="00123787" w:rsidRPr="00F1500C" w:rsidRDefault="00123787" w:rsidP="00123787">
      <w:pPr>
        <w:pStyle w:val="ListParagraph"/>
        <w:shd w:val="clear" w:color="auto" w:fill="FFFFFF"/>
        <w:spacing w:after="0" w:line="240" w:lineRule="auto"/>
        <w:rPr>
          <w:rFonts w:ascii="Times New Roman" w:eastAsia="Times New Roman" w:hAnsi="Times New Roman" w:cs="Times New Roman"/>
          <w:bCs/>
          <w:color w:val="242424"/>
          <w:sz w:val="28"/>
          <w:szCs w:val="28"/>
          <w:u w:val="single"/>
          <w:bdr w:val="none" w:sz="0" w:space="0" w:color="auto" w:frame="1"/>
        </w:rPr>
      </w:pPr>
    </w:p>
    <w:p w:rsidR="00123787" w:rsidRPr="00F1500C" w:rsidRDefault="00123787" w:rsidP="00123787">
      <w:pPr>
        <w:pStyle w:val="ListParagraph"/>
        <w:shd w:val="clear" w:color="auto" w:fill="FFFFFF"/>
        <w:spacing w:after="0" w:line="240" w:lineRule="auto"/>
        <w:rPr>
          <w:rFonts w:ascii="Times New Roman" w:eastAsia="Times New Roman" w:hAnsi="Times New Roman" w:cs="Times New Roman"/>
          <w:bCs/>
          <w:color w:val="242424"/>
          <w:sz w:val="28"/>
          <w:szCs w:val="28"/>
          <w:u w:val="single"/>
          <w:bdr w:val="none" w:sz="0" w:space="0" w:color="auto" w:frame="1"/>
        </w:rPr>
      </w:pPr>
      <w:r w:rsidRPr="00F1500C">
        <w:rPr>
          <w:rFonts w:ascii="Times New Roman" w:eastAsia="Times New Roman" w:hAnsi="Times New Roman" w:cs="Times New Roman"/>
          <w:bCs/>
          <w:color w:val="242424"/>
          <w:sz w:val="28"/>
          <w:szCs w:val="28"/>
          <w:u w:val="single"/>
          <w:bdr w:val="none" w:sz="0" w:space="0" w:color="auto" w:frame="1"/>
        </w:rPr>
        <w:t>Additional readings will be available on the Course Connect site.</w:t>
      </w:r>
    </w:p>
    <w:p w:rsidR="00123787" w:rsidRPr="00F1500C" w:rsidRDefault="00123787" w:rsidP="00123787">
      <w:pPr>
        <w:pStyle w:val="ListParagraph"/>
        <w:shd w:val="clear" w:color="auto" w:fill="FFFFFF"/>
        <w:spacing w:after="0" w:line="240" w:lineRule="auto"/>
        <w:rPr>
          <w:rFonts w:ascii="Times New Roman" w:eastAsia="Times New Roman" w:hAnsi="Times New Roman" w:cs="Times New Roman"/>
          <w:color w:val="242424"/>
          <w:sz w:val="28"/>
          <w:szCs w:val="28"/>
        </w:rPr>
      </w:pP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7"/>
          <w:szCs w:val="27"/>
        </w:rPr>
      </w:pPr>
      <w:r w:rsidRPr="00F1500C">
        <w:rPr>
          <w:rFonts w:ascii="Times New Roman" w:eastAsia="Times New Roman" w:hAnsi="Times New Roman" w:cs="Times New Roman"/>
          <w:b/>
          <w:bCs/>
          <w:color w:val="242424"/>
          <w:sz w:val="36"/>
          <w:szCs w:val="36"/>
          <w:u w:val="single"/>
          <w:bdr w:val="none" w:sz="0" w:space="0" w:color="auto" w:frame="1"/>
        </w:rPr>
        <w:t>ATTENDANCE POLICY:</w:t>
      </w:r>
    </w:p>
    <w:p w:rsidR="00123787" w:rsidRPr="00F1500C" w:rsidRDefault="00123787" w:rsidP="00123787">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bdr w:val="none" w:sz="0" w:space="0" w:color="auto" w:frame="1"/>
        </w:rPr>
        <w:t>Students MUST attend all 20 hours of class to receive course credit.  A student may miss up to four hours of class time due to illness or emergency and still receive course credit IF excused by the instructor and Director of the Mississippi Course of Study. </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PRE-COURSE ASSIGNMENT:</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7"/>
          <w:szCs w:val="27"/>
        </w:rPr>
      </w:pPr>
    </w:p>
    <w:p w:rsidR="00123787" w:rsidRPr="00F1500C" w:rsidRDefault="00123787" w:rsidP="00123787">
      <w:pPr>
        <w:pStyle w:val="ListParagraph"/>
        <w:numPr>
          <w:ilvl w:val="0"/>
          <w:numId w:val="7"/>
        </w:num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bdr w:val="none" w:sz="0" w:space="0" w:color="auto" w:frame="1"/>
        </w:rPr>
        <w:t>Introduce yourself with a Photo:  In the Discussion Board, please introduce yourself.  Select a photo that best represents you and post a SHORT story </w:t>
      </w:r>
      <w:r w:rsidRPr="00F1500C">
        <w:rPr>
          <w:rFonts w:ascii="Times New Roman" w:eastAsia="Times New Roman" w:hAnsi="Times New Roman" w:cs="Times New Roman"/>
          <w:bCs/>
          <w:i/>
          <w:iCs/>
          <w:color w:val="242424"/>
          <w:sz w:val="28"/>
          <w:szCs w:val="28"/>
          <w:bdr w:val="none" w:sz="0" w:space="0" w:color="auto" w:frame="1"/>
        </w:rPr>
        <w:t>(1 page</w:t>
      </w:r>
      <w:r w:rsidRPr="00F1500C">
        <w:rPr>
          <w:rFonts w:ascii="Times New Roman" w:eastAsia="Times New Roman" w:hAnsi="Times New Roman" w:cs="Times New Roman"/>
          <w:bCs/>
          <w:color w:val="242424"/>
          <w:sz w:val="28"/>
          <w:szCs w:val="28"/>
          <w:bdr w:val="none" w:sz="0" w:space="0" w:color="auto" w:frame="1"/>
        </w:rPr>
        <w:t>) about the photo, and about you.</w:t>
      </w:r>
    </w:p>
    <w:p w:rsidR="00123787" w:rsidRPr="00F1500C" w:rsidRDefault="00123787" w:rsidP="00123787">
      <w:pPr>
        <w:pStyle w:val="ListParagraph"/>
        <w:shd w:val="clear" w:color="auto" w:fill="FFFFFF"/>
        <w:spacing w:after="0" w:line="240" w:lineRule="auto"/>
        <w:ind w:left="795"/>
        <w:rPr>
          <w:rFonts w:ascii="Times New Roman" w:eastAsia="Times New Roman" w:hAnsi="Times New Roman" w:cs="Times New Roman"/>
          <w:color w:val="242424"/>
          <w:sz w:val="28"/>
          <w:szCs w:val="28"/>
        </w:rPr>
      </w:pPr>
    </w:p>
    <w:p w:rsidR="00123787" w:rsidRPr="00F1500C" w:rsidRDefault="00123787" w:rsidP="00123787">
      <w:pPr>
        <w:pStyle w:val="ListParagraph"/>
        <w:numPr>
          <w:ilvl w:val="0"/>
          <w:numId w:val="7"/>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Read both Required Texts AND familiarize (look over generally familiarize yourself with the contents) of the Social Principles.  Be sure to note the inclusion of topics we’ll discuss later in the course like; the Death Penalty; War; Genetic Technology; Abortion and Faithful Caring for Dying Persons.</w:t>
      </w:r>
    </w:p>
    <w:p w:rsidR="00123787" w:rsidRPr="00F1500C" w:rsidRDefault="00123787" w:rsidP="00123787">
      <w:pPr>
        <w:pStyle w:val="ListParagraph"/>
        <w:rPr>
          <w:rFonts w:ascii="Times New Roman" w:eastAsia="Times New Roman" w:hAnsi="Times New Roman" w:cs="Times New Roman"/>
          <w:color w:val="242424"/>
          <w:sz w:val="28"/>
          <w:szCs w:val="28"/>
        </w:rPr>
      </w:pPr>
    </w:p>
    <w:p w:rsidR="00123787" w:rsidRPr="00F1500C" w:rsidRDefault="00123787" w:rsidP="00123787">
      <w:pPr>
        <w:pStyle w:val="ListParagraph"/>
        <w:shd w:val="clear" w:color="auto" w:fill="FFFFFF"/>
        <w:spacing w:after="0" w:line="240" w:lineRule="auto"/>
        <w:ind w:left="795"/>
        <w:rPr>
          <w:rFonts w:ascii="Times New Roman" w:eastAsia="Times New Roman" w:hAnsi="Times New Roman" w:cs="Times New Roman"/>
          <w:color w:val="242424"/>
          <w:sz w:val="28"/>
          <w:szCs w:val="28"/>
        </w:rPr>
      </w:pPr>
    </w:p>
    <w:p w:rsidR="00123787" w:rsidRPr="00F1500C" w:rsidRDefault="00123787" w:rsidP="00123787">
      <w:pPr>
        <w:pStyle w:val="ListParagraph"/>
        <w:numPr>
          <w:ilvl w:val="0"/>
          <w:numId w:val="7"/>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Answer these questions from Robin W. Lovin’s book, “An Introduction </w:t>
      </w:r>
      <w:proofErr w:type="gramStart"/>
      <w:r w:rsidRPr="00F1500C">
        <w:rPr>
          <w:rFonts w:ascii="Times New Roman" w:eastAsia="Times New Roman" w:hAnsi="Times New Roman" w:cs="Times New Roman"/>
          <w:bCs/>
          <w:color w:val="242424"/>
          <w:sz w:val="28"/>
          <w:szCs w:val="28"/>
          <w:bdr w:val="none" w:sz="0" w:space="0" w:color="auto" w:frame="1"/>
        </w:rPr>
        <w:t>To</w:t>
      </w:r>
      <w:proofErr w:type="gramEnd"/>
      <w:r w:rsidRPr="00F1500C">
        <w:rPr>
          <w:rFonts w:ascii="Times New Roman" w:eastAsia="Times New Roman" w:hAnsi="Times New Roman" w:cs="Times New Roman"/>
          <w:bCs/>
          <w:color w:val="242424"/>
          <w:sz w:val="28"/>
          <w:szCs w:val="28"/>
          <w:bdr w:val="none" w:sz="0" w:space="0" w:color="auto" w:frame="1"/>
        </w:rPr>
        <w:t xml:space="preserve"> Christian Ethics”:</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is moral reasoning?</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Describe three different ways of thinking about choices.</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is moral realism?</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For Thomas Aquinas, what is natural law and how do you determine what the moral law requires in any given situation?</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Contrast Lutheran and Anabaptist understanding of political duty.</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is Calvin’s third use of Biblical law?</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is Kant’s “Categorical Imperative?”  What is the problem with the imperative?</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are the ethical problems with rules and goals in today’s world?</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For Stanley Hauerwas, what are the virtues essential to Christian community and how are they acquired?</w:t>
      </w:r>
    </w:p>
    <w:p w:rsidR="00123787" w:rsidRPr="00F1500C" w:rsidRDefault="00123787" w:rsidP="00123787">
      <w:pPr>
        <w:pStyle w:val="ListParagraph"/>
        <w:numPr>
          <w:ilvl w:val="1"/>
          <w:numId w:val="8"/>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What does Robin Lovin suggest as to how to make ethical decisions?</w:t>
      </w:r>
    </w:p>
    <w:p w:rsidR="00123787" w:rsidRPr="00F1500C" w:rsidRDefault="00123787" w:rsidP="00123787">
      <w:pPr>
        <w:pStyle w:val="ListParagraph"/>
        <w:shd w:val="clear" w:color="auto" w:fill="FFFFFF"/>
        <w:spacing w:after="0" w:line="240" w:lineRule="auto"/>
        <w:ind w:left="1440"/>
        <w:rPr>
          <w:rFonts w:ascii="Times New Roman" w:eastAsia="Times New Roman" w:hAnsi="Times New Roman" w:cs="Times New Roman"/>
          <w:color w:val="242424"/>
          <w:sz w:val="24"/>
          <w:szCs w:val="24"/>
        </w:rPr>
      </w:pPr>
    </w:p>
    <w:p w:rsidR="00123787" w:rsidRPr="00F1500C" w:rsidRDefault="00123787" w:rsidP="00123787">
      <w:pPr>
        <w:pStyle w:val="ListParagraph"/>
        <w:shd w:val="clear" w:color="auto" w:fill="FFFFFF"/>
        <w:spacing w:after="0" w:line="240" w:lineRule="auto"/>
        <w:rPr>
          <w:rFonts w:ascii="Times New Roman" w:eastAsia="Times New Roman" w:hAnsi="Times New Roman" w:cs="Times New Roman"/>
          <w:bCs/>
          <w:i/>
          <w:color w:val="242424"/>
          <w:sz w:val="24"/>
          <w:szCs w:val="24"/>
          <w:u w:val="single"/>
          <w:bdr w:val="none" w:sz="0" w:space="0" w:color="auto" w:frame="1"/>
        </w:rPr>
      </w:pPr>
      <w:r w:rsidRPr="00F1500C">
        <w:rPr>
          <w:rFonts w:ascii="Times New Roman" w:eastAsia="Times New Roman" w:hAnsi="Times New Roman" w:cs="Times New Roman"/>
          <w:bCs/>
          <w:i/>
          <w:color w:val="242424"/>
          <w:sz w:val="24"/>
          <w:szCs w:val="24"/>
          <w:u w:val="single"/>
          <w:bdr w:val="none" w:sz="0" w:space="0" w:color="auto" w:frame="1"/>
        </w:rPr>
        <w:lastRenderedPageBreak/>
        <w:t>Your answers to each of these ten questions should be at least .5 (1/2) page long for a total of 5</w:t>
      </w:r>
      <w:r w:rsidRPr="00F1500C">
        <w:rPr>
          <w:rFonts w:ascii="Times New Roman" w:eastAsia="Times New Roman" w:hAnsi="Times New Roman" w:cs="Times New Roman"/>
          <w:bCs/>
          <w:i/>
          <w:iCs/>
          <w:color w:val="242424"/>
          <w:sz w:val="24"/>
          <w:szCs w:val="24"/>
          <w:u w:val="single"/>
          <w:bdr w:val="none" w:sz="0" w:space="0" w:color="auto" w:frame="1"/>
        </w:rPr>
        <w:t> pages</w:t>
      </w:r>
      <w:r w:rsidRPr="00F1500C">
        <w:rPr>
          <w:rFonts w:ascii="Times New Roman" w:eastAsia="Times New Roman" w:hAnsi="Times New Roman" w:cs="Times New Roman"/>
          <w:bCs/>
          <w:i/>
          <w:color w:val="242424"/>
          <w:sz w:val="24"/>
          <w:szCs w:val="24"/>
          <w:u w:val="single"/>
          <w:bdr w:val="none" w:sz="0" w:space="0" w:color="auto" w:frame="1"/>
        </w:rPr>
        <w:t>.</w:t>
      </w:r>
    </w:p>
    <w:p w:rsidR="00123787" w:rsidRPr="00F1500C" w:rsidRDefault="00123787" w:rsidP="00123787">
      <w:pPr>
        <w:pStyle w:val="ListParagraph"/>
        <w:shd w:val="clear" w:color="auto" w:fill="FFFFFF"/>
        <w:spacing w:after="0" w:line="240" w:lineRule="auto"/>
        <w:rPr>
          <w:rFonts w:ascii="Times New Roman" w:eastAsia="Times New Roman" w:hAnsi="Times New Roman" w:cs="Times New Roman"/>
          <w:color w:val="242424"/>
          <w:sz w:val="28"/>
          <w:szCs w:val="28"/>
        </w:rPr>
      </w:pP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4.  After reading “Professional Sexual </w:t>
      </w:r>
      <w:proofErr w:type="spellStart"/>
      <w:proofErr w:type="gramStart"/>
      <w:r w:rsidRPr="00F1500C">
        <w:rPr>
          <w:rFonts w:ascii="Times New Roman" w:eastAsia="Times New Roman" w:hAnsi="Times New Roman" w:cs="Times New Roman"/>
          <w:bCs/>
          <w:color w:val="242424"/>
          <w:sz w:val="28"/>
          <w:szCs w:val="28"/>
          <w:bdr w:val="none" w:sz="0" w:space="0" w:color="auto" w:frame="1"/>
        </w:rPr>
        <w:t>Ethics:A</w:t>
      </w:r>
      <w:proofErr w:type="spellEnd"/>
      <w:proofErr w:type="gramEnd"/>
      <w:r w:rsidRPr="00F1500C">
        <w:rPr>
          <w:rFonts w:ascii="Times New Roman" w:eastAsia="Times New Roman" w:hAnsi="Times New Roman" w:cs="Times New Roman"/>
          <w:bCs/>
          <w:color w:val="242424"/>
          <w:sz w:val="28"/>
          <w:szCs w:val="28"/>
          <w:bdr w:val="none" w:sz="0" w:space="0" w:color="auto" w:frame="1"/>
        </w:rPr>
        <w:t xml:space="preserve"> Holistic Ministry Approach,” write a reflection on each of these topics from the book.  </w:t>
      </w:r>
      <w:r w:rsidRPr="00F1500C">
        <w:rPr>
          <w:rFonts w:ascii="Times New Roman" w:eastAsia="Times New Roman" w:hAnsi="Times New Roman" w:cs="Times New Roman"/>
          <w:bCs/>
          <w:i/>
          <w:iCs/>
          <w:color w:val="242424"/>
          <w:sz w:val="28"/>
          <w:szCs w:val="28"/>
          <w:u w:val="single"/>
          <w:bdr w:val="none" w:sz="0" w:space="0" w:color="auto" w:frame="1"/>
        </w:rPr>
        <w:t>There should be 3.5 total pages.</w:t>
      </w:r>
      <w:r w:rsidRPr="00F1500C">
        <w:rPr>
          <w:rFonts w:ascii="Times New Roman" w:eastAsia="Times New Roman" w:hAnsi="Times New Roman" w:cs="Times New Roman"/>
          <w:bCs/>
          <w:color w:val="242424"/>
          <w:sz w:val="28"/>
          <w:szCs w:val="28"/>
          <w:bdr w:val="none" w:sz="0" w:space="0" w:color="auto" w:frame="1"/>
        </w:rPr>
        <w:t>  In your reflection, comment on the authors’ purpose and whether the purpose is worthwhile and why.</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Fiduciary duty and sacred trust.</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Pastoral care and sexual ethics</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Ministry with adolescents </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Preaching and sexual ethics</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Pastor/parishioner relationships: love, power, and vulnerability</w:t>
      </w:r>
    </w:p>
    <w:p w:rsidR="00897EB1"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Pornography and abuse of social media</w:t>
      </w:r>
    </w:p>
    <w:p w:rsidR="00123787" w:rsidRPr="00F1500C" w:rsidRDefault="00123787" w:rsidP="00897EB1">
      <w:pPr>
        <w:pStyle w:val="ListParagraph"/>
        <w:numPr>
          <w:ilvl w:val="1"/>
          <w:numId w:val="9"/>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When leaders fall</w:t>
      </w:r>
    </w:p>
    <w:p w:rsidR="00897EB1" w:rsidRPr="00F1500C" w:rsidRDefault="00897EB1"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123787" w:rsidRPr="00123787" w:rsidRDefault="00897EB1"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5</w:t>
      </w:r>
      <w:r w:rsidR="00123787" w:rsidRPr="00F1500C">
        <w:rPr>
          <w:rFonts w:ascii="Times New Roman" w:eastAsia="Times New Roman" w:hAnsi="Times New Roman" w:cs="Times New Roman"/>
          <w:bCs/>
          <w:color w:val="242424"/>
          <w:sz w:val="28"/>
          <w:szCs w:val="28"/>
          <w:bdr w:val="none" w:sz="0" w:space="0" w:color="auto" w:frame="1"/>
        </w:rPr>
        <w:t>.  Online Videos:</w:t>
      </w:r>
    </w:p>
    <w:p w:rsidR="00123787" w:rsidRPr="00F1500C" w:rsidRDefault="00123787" w:rsidP="00897EB1">
      <w:pPr>
        <w:pStyle w:val="ListParagraph"/>
        <w:numPr>
          <w:ilvl w:val="1"/>
          <w:numId w:val="11"/>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Introduction to your teacher.</w:t>
      </w:r>
    </w:p>
    <w:p w:rsidR="00123787" w:rsidRPr="00F1500C" w:rsidRDefault="00123787" w:rsidP="00897EB1">
      <w:pPr>
        <w:pStyle w:val="ListParagraph"/>
        <w:numPr>
          <w:ilvl w:val="1"/>
          <w:numId w:val="11"/>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color w:val="242424"/>
          <w:sz w:val="28"/>
          <w:szCs w:val="28"/>
          <w:bdr w:val="none" w:sz="0" w:space="0" w:color="auto" w:frame="1"/>
        </w:rPr>
        <w:t>​</w:t>
      </w:r>
      <w:proofErr w:type="gramStart"/>
      <w:r w:rsidRPr="00F1500C">
        <w:rPr>
          <w:rFonts w:ascii="Times New Roman" w:eastAsia="Times New Roman" w:hAnsi="Times New Roman" w:cs="Times New Roman"/>
          <w:bCs/>
          <w:color w:val="242424"/>
          <w:sz w:val="28"/>
          <w:szCs w:val="28"/>
          <w:bdr w:val="none" w:sz="0" w:space="0" w:color="auto" w:frame="1"/>
        </w:rPr>
        <w:t>Read:https://www.businessinsider.com/christian-minister-testifies-that-he-was-involved-in-effort-to-influence-supreme-court-2022-12</w:t>
      </w:r>
      <w:proofErr w:type="gramEnd"/>
      <w:r w:rsidRPr="00F1500C">
        <w:rPr>
          <w:rFonts w:ascii="Times New Roman" w:eastAsia="Times New Roman" w:hAnsi="Times New Roman" w:cs="Times New Roman"/>
          <w:bCs/>
          <w:color w:val="242424"/>
          <w:sz w:val="28"/>
          <w:szCs w:val="28"/>
          <w:bdr w:val="none" w:sz="0" w:space="0" w:color="auto" w:frame="1"/>
        </w:rPr>
        <w:t xml:space="preserve">.  What do you think </w:t>
      </w:r>
      <w:proofErr w:type="spellStart"/>
      <w:r w:rsidRPr="00F1500C">
        <w:rPr>
          <w:rFonts w:ascii="Times New Roman" w:eastAsia="Times New Roman" w:hAnsi="Times New Roman" w:cs="Times New Roman"/>
          <w:bCs/>
          <w:color w:val="242424"/>
          <w:sz w:val="28"/>
          <w:szCs w:val="28"/>
          <w:bdr w:val="none" w:sz="0" w:space="0" w:color="auto" w:frame="1"/>
        </w:rPr>
        <w:t>Schneck</w:t>
      </w:r>
      <w:proofErr w:type="spellEnd"/>
      <w:r w:rsidRPr="00F1500C">
        <w:rPr>
          <w:rFonts w:ascii="Times New Roman" w:eastAsia="Times New Roman" w:hAnsi="Times New Roman" w:cs="Times New Roman"/>
          <w:bCs/>
          <w:color w:val="242424"/>
          <w:sz w:val="28"/>
          <w:szCs w:val="28"/>
          <w:bdr w:val="none" w:sz="0" w:space="0" w:color="auto" w:frame="1"/>
        </w:rPr>
        <w:t xml:space="preserve"> meant by, “…we pushed the boundaries of Christian ethics?”  Is it “good” to push the boundaries, or not?  This is for in-class discussion.</w:t>
      </w: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897EB1" w:rsidRPr="00F1500C" w:rsidRDefault="00897EB1" w:rsidP="00897EB1">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MODULE 1: </w:t>
      </w:r>
    </w:p>
    <w:p w:rsidR="00F1500C" w:rsidRPr="00123787" w:rsidRDefault="00F1500C" w:rsidP="00123787">
      <w:pPr>
        <w:shd w:val="clear" w:color="auto" w:fill="FFFFFF"/>
        <w:spacing w:after="0" w:line="240" w:lineRule="auto"/>
        <w:rPr>
          <w:rFonts w:ascii="Times New Roman" w:eastAsia="Times New Roman" w:hAnsi="Times New Roman" w:cs="Times New Roman"/>
          <w:color w:val="242424"/>
          <w:sz w:val="27"/>
          <w:szCs w:val="27"/>
        </w:rPr>
      </w:pPr>
    </w:p>
    <w:p w:rsidR="00123787" w:rsidRPr="00123787" w:rsidRDefault="00123787" w:rsidP="00897EB1">
      <w:pPr>
        <w:shd w:val="clear" w:color="auto" w:fill="FFFFFF"/>
        <w:spacing w:after="0" w:line="240" w:lineRule="auto"/>
        <w:ind w:firstLine="720"/>
        <w:rPr>
          <w:rFonts w:ascii="Times New Roman" w:eastAsia="Times New Roman" w:hAnsi="Times New Roman" w:cs="Times New Roman"/>
          <w:color w:val="242424"/>
          <w:sz w:val="28"/>
          <w:szCs w:val="28"/>
          <w:u w:val="single"/>
        </w:rPr>
      </w:pPr>
      <w:r w:rsidRPr="00F1500C">
        <w:rPr>
          <w:rFonts w:ascii="Times New Roman" w:eastAsia="Times New Roman" w:hAnsi="Times New Roman" w:cs="Times New Roman"/>
          <w:bCs/>
          <w:color w:val="242424"/>
          <w:sz w:val="28"/>
          <w:szCs w:val="28"/>
          <w:u w:val="single"/>
          <w:bdr w:val="none" w:sz="0" w:space="0" w:color="auto" w:frame="1"/>
        </w:rPr>
        <w:t>Reading Assignment:</w:t>
      </w:r>
    </w:p>
    <w:p w:rsidR="00123787" w:rsidRPr="00F1500C" w:rsidRDefault="00123787" w:rsidP="008E3310">
      <w:pPr>
        <w:pStyle w:val="ListParagraph"/>
        <w:numPr>
          <w:ilvl w:val="0"/>
          <w:numId w:val="17"/>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Loving, Robin W.  An Introduction </w:t>
      </w:r>
      <w:proofErr w:type="gramStart"/>
      <w:r w:rsidRPr="00F1500C">
        <w:rPr>
          <w:rFonts w:ascii="Times New Roman" w:eastAsia="Times New Roman" w:hAnsi="Times New Roman" w:cs="Times New Roman"/>
          <w:bCs/>
          <w:color w:val="242424"/>
          <w:sz w:val="28"/>
          <w:szCs w:val="28"/>
          <w:bdr w:val="none" w:sz="0" w:space="0" w:color="auto" w:frame="1"/>
        </w:rPr>
        <w:t>To</w:t>
      </w:r>
      <w:proofErr w:type="gramEnd"/>
      <w:r w:rsidRPr="00F1500C">
        <w:rPr>
          <w:rFonts w:ascii="Times New Roman" w:eastAsia="Times New Roman" w:hAnsi="Times New Roman" w:cs="Times New Roman"/>
          <w:bCs/>
          <w:color w:val="242424"/>
          <w:sz w:val="28"/>
          <w:szCs w:val="28"/>
          <w:bdr w:val="none" w:sz="0" w:space="0" w:color="auto" w:frame="1"/>
        </w:rPr>
        <w:t xml:space="preserve"> Christian Ethics: Goals, Duties, and Virtues (Abingdon Press, 2011).</w:t>
      </w:r>
    </w:p>
    <w:p w:rsidR="00123787" w:rsidRPr="00F1500C" w:rsidRDefault="00123787" w:rsidP="008E3310">
      <w:pPr>
        <w:pStyle w:val="ListParagraph"/>
        <w:numPr>
          <w:ilvl w:val="0"/>
          <w:numId w:val="17"/>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Jung, Patricia Beattie and Stephen’s, Darryl, eds.  Professional Sexual Ethics: A Holistic Ministry Approach (Fortress Press, 2013)</w:t>
      </w:r>
    </w:p>
    <w:p w:rsidR="00897EB1" w:rsidRPr="00F1500C" w:rsidRDefault="00897EB1" w:rsidP="00897EB1">
      <w:pPr>
        <w:pStyle w:val="ListParagraph"/>
        <w:shd w:val="clear" w:color="auto" w:fill="FFFFFF"/>
        <w:spacing w:after="0" w:line="240" w:lineRule="auto"/>
        <w:ind w:left="2160"/>
        <w:rPr>
          <w:rFonts w:ascii="Times New Roman" w:eastAsia="Times New Roman" w:hAnsi="Times New Roman" w:cs="Times New Roman"/>
          <w:color w:val="242424"/>
          <w:sz w:val="28"/>
          <w:szCs w:val="28"/>
        </w:rPr>
      </w:pPr>
    </w:p>
    <w:p w:rsidR="00123787" w:rsidRPr="00F1500C" w:rsidRDefault="00123787" w:rsidP="00123787">
      <w:pPr>
        <w:shd w:val="clear" w:color="auto" w:fill="FFFFFF"/>
        <w:spacing w:after="0" w:line="240" w:lineRule="auto"/>
        <w:rPr>
          <w:rFonts w:ascii="Times New Roman" w:eastAsia="Times New Roman" w:hAnsi="Times New Roman" w:cs="Times New Roman"/>
          <w:b/>
          <w:bCs/>
          <w:i/>
          <w:color w:val="242424"/>
          <w:sz w:val="24"/>
          <w:szCs w:val="24"/>
          <w:bdr w:val="none" w:sz="0" w:space="0" w:color="auto" w:frame="1"/>
        </w:rPr>
      </w:pPr>
      <w:r w:rsidRPr="00F1500C">
        <w:rPr>
          <w:rFonts w:ascii="Times New Roman" w:eastAsia="Times New Roman" w:hAnsi="Times New Roman" w:cs="Times New Roman"/>
          <w:b/>
          <w:bCs/>
          <w:i/>
          <w:color w:val="242424"/>
          <w:sz w:val="24"/>
          <w:szCs w:val="24"/>
          <w:bdr w:val="none" w:sz="0" w:space="0" w:color="auto" w:frame="1"/>
        </w:rPr>
        <w:t xml:space="preserve">Come prepared to discuss the textbooks.  The paper requirements </w:t>
      </w:r>
      <w:r w:rsidR="00897EB1" w:rsidRPr="00F1500C">
        <w:rPr>
          <w:rFonts w:ascii="Times New Roman" w:eastAsia="Times New Roman" w:hAnsi="Times New Roman" w:cs="Times New Roman"/>
          <w:b/>
          <w:bCs/>
          <w:i/>
          <w:color w:val="242424"/>
          <w:sz w:val="24"/>
          <w:szCs w:val="24"/>
          <w:bdr w:val="none" w:sz="0" w:space="0" w:color="auto" w:frame="1"/>
        </w:rPr>
        <w:t xml:space="preserve">from the pre-course assignment </w:t>
      </w:r>
      <w:r w:rsidRPr="00F1500C">
        <w:rPr>
          <w:rFonts w:ascii="Times New Roman" w:eastAsia="Times New Roman" w:hAnsi="Times New Roman" w:cs="Times New Roman"/>
          <w:b/>
          <w:bCs/>
          <w:i/>
          <w:color w:val="242424"/>
          <w:sz w:val="24"/>
          <w:szCs w:val="24"/>
          <w:bdr w:val="none" w:sz="0" w:space="0" w:color="auto" w:frame="1"/>
        </w:rPr>
        <w:t>will guide our discussion.</w:t>
      </w:r>
    </w:p>
    <w:p w:rsidR="00897EB1" w:rsidRPr="00F1500C" w:rsidRDefault="00897EB1" w:rsidP="00123787">
      <w:pPr>
        <w:shd w:val="clear" w:color="auto" w:fill="FFFFFF"/>
        <w:spacing w:after="0" w:line="240" w:lineRule="auto"/>
        <w:rPr>
          <w:rFonts w:ascii="Times New Roman" w:eastAsia="Times New Roman" w:hAnsi="Times New Roman" w:cs="Times New Roman"/>
          <w:i/>
          <w:color w:val="242424"/>
          <w:sz w:val="24"/>
          <w:szCs w:val="24"/>
        </w:rPr>
      </w:pPr>
    </w:p>
    <w:p w:rsidR="00897EB1" w:rsidRPr="00123787" w:rsidRDefault="00897EB1" w:rsidP="00123787">
      <w:pPr>
        <w:shd w:val="clear" w:color="auto" w:fill="FFFFFF"/>
        <w:spacing w:after="0" w:line="240" w:lineRule="auto"/>
        <w:rPr>
          <w:rFonts w:ascii="Times New Roman" w:eastAsia="Times New Roman" w:hAnsi="Times New Roman" w:cs="Times New Roman"/>
          <w:i/>
          <w:color w:val="242424"/>
          <w:sz w:val="24"/>
          <w:szCs w:val="24"/>
        </w:rPr>
      </w:pPr>
    </w:p>
    <w:p w:rsidR="00897EB1"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MODULE 2:</w:t>
      </w:r>
      <w:r w:rsidR="00897EB1" w:rsidRPr="00F1500C">
        <w:rPr>
          <w:rFonts w:ascii="Times New Roman" w:eastAsia="Times New Roman" w:hAnsi="Times New Roman" w:cs="Times New Roman"/>
          <w:b/>
          <w:bCs/>
          <w:color w:val="242424"/>
          <w:sz w:val="36"/>
          <w:szCs w:val="36"/>
          <w:u w:val="single"/>
          <w:bdr w:val="none" w:sz="0" w:space="0" w:color="auto" w:frame="1"/>
        </w:rPr>
        <w:t xml:space="preserve">  In Class Work January 27, 2023</w:t>
      </w:r>
    </w:p>
    <w:p w:rsidR="008E3310" w:rsidRPr="00F1500C" w:rsidRDefault="008E3310" w:rsidP="008E3310">
      <w:pPr>
        <w:shd w:val="clear" w:color="auto" w:fill="FFFFFF"/>
        <w:spacing w:after="0" w:line="240" w:lineRule="auto"/>
        <w:rPr>
          <w:rFonts w:ascii="Times New Roman" w:eastAsia="Times New Roman" w:hAnsi="Times New Roman" w:cs="Times New Roman"/>
          <w:b/>
          <w:bCs/>
          <w:color w:val="242424"/>
          <w:sz w:val="36"/>
          <w:szCs w:val="36"/>
          <w:bdr w:val="none" w:sz="0" w:space="0" w:color="auto" w:frame="1"/>
        </w:rPr>
      </w:pPr>
    </w:p>
    <w:p w:rsidR="008E3310" w:rsidRPr="00123787" w:rsidRDefault="008E3310" w:rsidP="008E3310">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u w:val="single"/>
          <w:bdr w:val="none" w:sz="0" w:space="0" w:color="auto" w:frame="1"/>
        </w:rPr>
        <w:t xml:space="preserve">Pre-Class </w:t>
      </w:r>
      <w:r w:rsidRPr="00F1500C">
        <w:rPr>
          <w:rFonts w:ascii="Times New Roman" w:eastAsia="Times New Roman" w:hAnsi="Times New Roman" w:cs="Times New Roman"/>
          <w:bCs/>
          <w:color w:val="242424"/>
          <w:sz w:val="28"/>
          <w:szCs w:val="28"/>
          <w:u w:val="single"/>
          <w:bdr w:val="none" w:sz="0" w:space="0" w:color="auto" w:frame="1"/>
        </w:rPr>
        <w:t>Reading Assignment</w:t>
      </w:r>
      <w:r w:rsidRPr="00F1500C">
        <w:rPr>
          <w:rFonts w:ascii="Times New Roman" w:eastAsia="Times New Roman" w:hAnsi="Times New Roman" w:cs="Times New Roman"/>
          <w:bCs/>
          <w:color w:val="242424"/>
          <w:sz w:val="28"/>
          <w:szCs w:val="28"/>
          <w:bdr w:val="none" w:sz="0" w:space="0" w:color="auto" w:frame="1"/>
        </w:rPr>
        <w:t>:</w:t>
      </w:r>
    </w:p>
    <w:p w:rsidR="008E3310" w:rsidRPr="00123787" w:rsidRDefault="008E3310" w:rsidP="008E3310">
      <w:pPr>
        <w:shd w:val="clear" w:color="auto" w:fill="FFFFFF"/>
        <w:spacing w:after="0" w:line="240" w:lineRule="auto"/>
        <w:ind w:firstLine="720"/>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Lovin, pages 3-43.</w:t>
      </w:r>
    </w:p>
    <w:p w:rsidR="008E3310" w:rsidRPr="00F1500C" w:rsidRDefault="008E3310" w:rsidP="008E3310">
      <w:pPr>
        <w:shd w:val="clear" w:color="auto" w:fill="FFFFFF"/>
        <w:spacing w:after="0" w:line="240" w:lineRule="auto"/>
        <w:rPr>
          <w:rFonts w:ascii="Times New Roman" w:eastAsia="Times New Roman" w:hAnsi="Times New Roman" w:cs="Times New Roman"/>
          <w:b/>
          <w:bCs/>
          <w:color w:val="242424"/>
          <w:sz w:val="36"/>
          <w:szCs w:val="36"/>
          <w:bdr w:val="none" w:sz="0" w:space="0" w:color="auto" w:frame="1"/>
        </w:rPr>
      </w:pPr>
    </w:p>
    <w:p w:rsidR="008E3310" w:rsidRPr="00F1500C" w:rsidRDefault="008E3310" w:rsidP="008E3310">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u w:val="single"/>
          <w:bdr w:val="none" w:sz="0" w:space="0" w:color="auto" w:frame="1"/>
        </w:rPr>
        <w:t>Classroom Lecture</w:t>
      </w:r>
      <w:r w:rsidRPr="00F1500C">
        <w:rPr>
          <w:rFonts w:ascii="Times New Roman" w:eastAsia="Times New Roman" w:hAnsi="Times New Roman" w:cs="Times New Roman"/>
          <w:bCs/>
          <w:color w:val="242424"/>
          <w:sz w:val="28"/>
          <w:szCs w:val="28"/>
          <w:bdr w:val="none" w:sz="0" w:space="0" w:color="auto" w:frame="1"/>
        </w:rPr>
        <w:t>:</w:t>
      </w:r>
    </w:p>
    <w:p w:rsidR="008E3310" w:rsidRPr="00F1500C" w:rsidRDefault="008E3310" w:rsidP="008E3310">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p>
    <w:p w:rsidR="00123787" w:rsidRPr="00123787" w:rsidRDefault="00123787" w:rsidP="008E3310">
      <w:pPr>
        <w:shd w:val="clear" w:color="auto" w:fill="FFFFFF"/>
        <w:spacing w:after="0" w:line="240" w:lineRule="auto"/>
        <w:ind w:firstLine="720"/>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 xml:space="preserve">WHAT </w:t>
      </w:r>
      <w:proofErr w:type="gramStart"/>
      <w:r w:rsidRPr="00F1500C">
        <w:rPr>
          <w:rFonts w:ascii="Times New Roman" w:eastAsia="Times New Roman" w:hAnsi="Times New Roman" w:cs="Times New Roman"/>
          <w:bCs/>
          <w:color w:val="242424"/>
          <w:sz w:val="28"/>
          <w:szCs w:val="28"/>
          <w:bdr w:val="none" w:sz="0" w:space="0" w:color="auto" w:frame="1"/>
        </w:rPr>
        <w:t>IS</w:t>
      </w:r>
      <w:proofErr w:type="gramEnd"/>
      <w:r w:rsidRPr="00F1500C">
        <w:rPr>
          <w:rFonts w:ascii="Times New Roman" w:eastAsia="Times New Roman" w:hAnsi="Times New Roman" w:cs="Times New Roman"/>
          <w:bCs/>
          <w:color w:val="242424"/>
          <w:sz w:val="28"/>
          <w:szCs w:val="28"/>
          <w:bdr w:val="none" w:sz="0" w:space="0" w:color="auto" w:frame="1"/>
        </w:rPr>
        <w:t xml:space="preserve"> CHRISTIAN ETHICS?</w:t>
      </w:r>
    </w:p>
    <w:p w:rsidR="00123787" w:rsidRPr="00F1500C" w:rsidRDefault="00123787" w:rsidP="008E3310">
      <w:pPr>
        <w:pStyle w:val="ListParagraph"/>
        <w:numPr>
          <w:ilvl w:val="0"/>
          <w:numId w:val="15"/>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Old Testament Ethic</w:t>
      </w:r>
    </w:p>
    <w:p w:rsidR="00123787" w:rsidRPr="00F1500C" w:rsidRDefault="00123787" w:rsidP="008E3310">
      <w:pPr>
        <w:pStyle w:val="ListParagraph"/>
        <w:numPr>
          <w:ilvl w:val="0"/>
          <w:numId w:val="15"/>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New Testament Ethic (What does love require?)</w:t>
      </w:r>
    </w:p>
    <w:p w:rsidR="00123787" w:rsidRPr="00F1500C" w:rsidRDefault="00123787" w:rsidP="008E3310">
      <w:pPr>
        <w:pStyle w:val="ListParagraph"/>
        <w:numPr>
          <w:ilvl w:val="0"/>
          <w:numId w:val="15"/>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The Enlightenment and Christian Ethics</w:t>
      </w:r>
    </w:p>
    <w:p w:rsidR="00123787" w:rsidRPr="00F1500C" w:rsidRDefault="00123787" w:rsidP="008E3310">
      <w:pPr>
        <w:pStyle w:val="ListParagraph"/>
        <w:numPr>
          <w:ilvl w:val="0"/>
          <w:numId w:val="15"/>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A Wesleyan Ethic?</w:t>
      </w:r>
    </w:p>
    <w:p w:rsidR="008E3310" w:rsidRPr="00F1500C" w:rsidRDefault="008E3310" w:rsidP="00123787">
      <w:pPr>
        <w:shd w:val="clear" w:color="auto" w:fill="FFFFFF"/>
        <w:spacing w:after="0" w:line="240" w:lineRule="auto"/>
        <w:rPr>
          <w:rFonts w:ascii="Times New Roman" w:eastAsia="Times New Roman" w:hAnsi="Times New Roman" w:cs="Times New Roman"/>
          <w:bCs/>
          <w:color w:val="242424"/>
          <w:sz w:val="28"/>
          <w:szCs w:val="28"/>
          <w:u w:val="single"/>
          <w:bdr w:val="none" w:sz="0" w:space="0" w:color="auto" w:frame="1"/>
        </w:rPr>
      </w:pPr>
    </w:p>
    <w:p w:rsidR="00123787" w:rsidRPr="00F1500C" w:rsidRDefault="008E3310" w:rsidP="00123787">
      <w:pPr>
        <w:shd w:val="clear" w:color="auto" w:fill="FFFFFF"/>
        <w:spacing w:after="0" w:line="240" w:lineRule="auto"/>
        <w:rPr>
          <w:rFonts w:ascii="Times New Roman" w:eastAsia="Times New Roman" w:hAnsi="Times New Roman" w:cs="Times New Roman"/>
          <w:bCs/>
          <w:color w:val="242424"/>
          <w:sz w:val="28"/>
          <w:szCs w:val="28"/>
          <w:u w:val="single"/>
          <w:bdr w:val="none" w:sz="0" w:space="0" w:color="auto" w:frame="1"/>
        </w:rPr>
      </w:pPr>
      <w:r w:rsidRPr="00F1500C">
        <w:rPr>
          <w:rFonts w:ascii="Times New Roman" w:eastAsia="Times New Roman" w:hAnsi="Times New Roman" w:cs="Times New Roman"/>
          <w:bCs/>
          <w:color w:val="242424"/>
          <w:sz w:val="28"/>
          <w:szCs w:val="28"/>
          <w:u w:val="single"/>
          <w:bdr w:val="none" w:sz="0" w:space="0" w:color="auto" w:frame="1"/>
        </w:rPr>
        <w:t>Writing Assignment:</w:t>
      </w:r>
    </w:p>
    <w:p w:rsidR="008E3310" w:rsidRPr="00123787" w:rsidRDefault="008E3310" w:rsidP="00123787">
      <w:pPr>
        <w:shd w:val="clear" w:color="auto" w:fill="FFFFFF"/>
        <w:spacing w:after="0" w:line="240" w:lineRule="auto"/>
        <w:rPr>
          <w:rFonts w:ascii="Times New Roman" w:eastAsia="Times New Roman" w:hAnsi="Times New Roman" w:cs="Times New Roman"/>
          <w:color w:val="242424"/>
          <w:sz w:val="27"/>
          <w:szCs w:val="27"/>
        </w:rPr>
      </w:pPr>
    </w:p>
    <w:p w:rsidR="00123787" w:rsidRPr="00123787" w:rsidRDefault="00123787" w:rsidP="008E3310">
      <w:pPr>
        <w:shd w:val="clear" w:color="auto" w:fill="FFFFFF"/>
        <w:spacing w:after="0" w:line="240" w:lineRule="auto"/>
        <w:ind w:left="720"/>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Write a </w:t>
      </w:r>
      <w:r w:rsidRPr="00F1500C">
        <w:rPr>
          <w:rFonts w:ascii="Times New Roman" w:eastAsia="Times New Roman" w:hAnsi="Times New Roman" w:cs="Times New Roman"/>
          <w:bCs/>
          <w:i/>
          <w:iCs/>
          <w:color w:val="242424"/>
          <w:sz w:val="28"/>
          <w:szCs w:val="28"/>
          <w:bdr w:val="none" w:sz="0" w:space="0" w:color="auto" w:frame="1"/>
        </w:rPr>
        <w:t>three-page</w:t>
      </w:r>
      <w:r w:rsidRPr="00F1500C">
        <w:rPr>
          <w:rFonts w:ascii="Times New Roman" w:eastAsia="Times New Roman" w:hAnsi="Times New Roman" w:cs="Times New Roman"/>
          <w:bCs/>
          <w:color w:val="242424"/>
          <w:sz w:val="28"/>
          <w:szCs w:val="28"/>
          <w:bdr w:val="none" w:sz="0" w:space="0" w:color="auto" w:frame="1"/>
        </w:rPr>
        <w:t> paper:</w:t>
      </w:r>
    </w:p>
    <w:p w:rsidR="00123787" w:rsidRPr="00F1500C" w:rsidRDefault="00123787" w:rsidP="008E3310">
      <w:pPr>
        <w:pStyle w:val="ListParagraph"/>
        <w:numPr>
          <w:ilvl w:val="0"/>
          <w:numId w:val="1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1.5 pages - giving your opinion about which source of Christian Ethics (Old Testament; New Testament; or the Wesleyan Quadrilateral) carries greater weight for you, AND </w:t>
      </w:r>
    </w:p>
    <w:p w:rsidR="00123787" w:rsidRPr="00F1500C" w:rsidRDefault="00123787" w:rsidP="008E3310">
      <w:pPr>
        <w:pStyle w:val="ListParagraph"/>
        <w:numPr>
          <w:ilvl w:val="0"/>
          <w:numId w:val="16"/>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1.5 pages - on which you believe to be our most persuasive position to today’s society.</w:t>
      </w:r>
    </w:p>
    <w:p w:rsidR="008E3310" w:rsidRPr="00F1500C" w:rsidRDefault="008E3310"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8E3310" w:rsidRPr="00F1500C" w:rsidRDefault="008E3310"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8E3310" w:rsidRPr="00F1500C" w:rsidRDefault="008E3310"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8E3310"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 xml:space="preserve">MODULE 3: </w:t>
      </w:r>
      <w:r w:rsidR="008E3310" w:rsidRPr="00F1500C">
        <w:rPr>
          <w:rFonts w:ascii="Times New Roman" w:eastAsia="Times New Roman" w:hAnsi="Times New Roman" w:cs="Times New Roman"/>
          <w:b/>
          <w:bCs/>
          <w:color w:val="242424"/>
          <w:sz w:val="36"/>
          <w:szCs w:val="36"/>
          <w:u w:val="single"/>
          <w:bdr w:val="none" w:sz="0" w:space="0" w:color="auto" w:frame="1"/>
        </w:rPr>
        <w:t xml:space="preserve">Asynchronous Work February 10, 2023 </w:t>
      </w:r>
    </w:p>
    <w:p w:rsidR="008E3310" w:rsidRPr="00F1500C" w:rsidRDefault="008E3310"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123787" w:rsidRPr="00F1500C" w:rsidRDefault="00123787" w:rsidP="00123787">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bdr w:val="none" w:sz="0" w:space="0" w:color="auto" w:frame="1"/>
        </w:rPr>
        <w:t>MAKING ETHICAL DECISIONS</w:t>
      </w:r>
    </w:p>
    <w:p w:rsidR="008E3310" w:rsidRPr="00123787" w:rsidRDefault="008E3310"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8E3310">
      <w:pPr>
        <w:pStyle w:val="ListParagraph"/>
        <w:numPr>
          <w:ilvl w:val="0"/>
          <w:numId w:val="18"/>
        </w:num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bdr w:val="none" w:sz="0" w:space="0" w:color="auto" w:frame="1"/>
        </w:rPr>
        <w:t xml:space="preserve">READING ASSIGNMENT:  Rae, Scott B. Introducing Christian Ethics: A Short Guide </w:t>
      </w:r>
      <w:proofErr w:type="gramStart"/>
      <w:r w:rsidRPr="00F1500C">
        <w:rPr>
          <w:rFonts w:ascii="Times New Roman" w:eastAsia="Times New Roman" w:hAnsi="Times New Roman" w:cs="Times New Roman"/>
          <w:bCs/>
          <w:color w:val="242424"/>
          <w:sz w:val="28"/>
          <w:szCs w:val="28"/>
          <w:bdr w:val="none" w:sz="0" w:space="0" w:color="auto" w:frame="1"/>
        </w:rPr>
        <w:t>To</w:t>
      </w:r>
      <w:proofErr w:type="gramEnd"/>
      <w:r w:rsidRPr="00F1500C">
        <w:rPr>
          <w:rFonts w:ascii="Times New Roman" w:eastAsia="Times New Roman" w:hAnsi="Times New Roman" w:cs="Times New Roman"/>
          <w:bCs/>
          <w:color w:val="242424"/>
          <w:sz w:val="28"/>
          <w:szCs w:val="28"/>
          <w:bdr w:val="none" w:sz="0" w:space="0" w:color="auto" w:frame="1"/>
        </w:rPr>
        <w:t xml:space="preserve"> Making Moral Choices, Chapter 4</w:t>
      </w:r>
    </w:p>
    <w:p w:rsidR="008E3310" w:rsidRPr="00123787" w:rsidRDefault="008E3310"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F1500C" w:rsidP="008E3310">
      <w:pPr>
        <w:pStyle w:val="ListParagraph"/>
        <w:numPr>
          <w:ilvl w:val="0"/>
          <w:numId w:val="18"/>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u w:val="single"/>
          <w:bdr w:val="none" w:sz="0" w:space="0" w:color="auto" w:frame="1"/>
        </w:rPr>
        <w:t>Writing Assignment</w:t>
      </w:r>
      <w:r w:rsidR="00123787" w:rsidRPr="00F1500C">
        <w:rPr>
          <w:rFonts w:ascii="Times New Roman" w:eastAsia="Times New Roman" w:hAnsi="Times New Roman" w:cs="Times New Roman"/>
          <w:bCs/>
          <w:color w:val="242424"/>
          <w:sz w:val="28"/>
          <w:szCs w:val="28"/>
          <w:bdr w:val="none" w:sz="0" w:space="0" w:color="auto" w:frame="1"/>
        </w:rPr>
        <w:t>:  Write a 3</w:t>
      </w:r>
      <w:r w:rsidR="00123787" w:rsidRPr="00F1500C">
        <w:rPr>
          <w:rFonts w:ascii="Times New Roman" w:eastAsia="Times New Roman" w:hAnsi="Times New Roman" w:cs="Times New Roman"/>
          <w:bCs/>
          <w:i/>
          <w:iCs/>
          <w:color w:val="242424"/>
          <w:sz w:val="28"/>
          <w:szCs w:val="28"/>
          <w:bdr w:val="none" w:sz="0" w:space="0" w:color="auto" w:frame="1"/>
        </w:rPr>
        <w:t>-page paper</w:t>
      </w:r>
      <w:r w:rsidR="00123787" w:rsidRPr="00F1500C">
        <w:rPr>
          <w:rFonts w:ascii="Times New Roman" w:eastAsia="Times New Roman" w:hAnsi="Times New Roman" w:cs="Times New Roman"/>
          <w:bCs/>
          <w:color w:val="242424"/>
          <w:sz w:val="28"/>
          <w:szCs w:val="28"/>
          <w:bdr w:val="none" w:sz="0" w:space="0" w:color="auto" w:frame="1"/>
        </w:rPr>
        <w:t> on an ethical issue you’ve had to confront in your ministry.  What did you do/ how did you handle this issue?  Apply Rae’s 7 points to that situation.  Would your actions have changed based on Rae’s model?</w:t>
      </w:r>
    </w:p>
    <w:p w:rsidR="008E3310" w:rsidRPr="00F1500C" w:rsidRDefault="008E3310" w:rsidP="008E3310">
      <w:pPr>
        <w:pStyle w:val="ListParagraph"/>
        <w:rPr>
          <w:rFonts w:ascii="Times New Roman" w:eastAsia="Times New Roman" w:hAnsi="Times New Roman" w:cs="Times New Roman"/>
          <w:color w:val="242424"/>
          <w:sz w:val="28"/>
          <w:szCs w:val="28"/>
        </w:rPr>
      </w:pPr>
    </w:p>
    <w:p w:rsidR="008E3310" w:rsidRPr="00F1500C" w:rsidRDefault="008E3310" w:rsidP="008E3310">
      <w:pPr>
        <w:shd w:val="clear" w:color="auto" w:fill="FFFFFF"/>
        <w:spacing w:after="0" w:line="240" w:lineRule="auto"/>
        <w:rPr>
          <w:rFonts w:ascii="Times New Roman" w:eastAsia="Times New Roman" w:hAnsi="Times New Roman" w:cs="Times New Roman"/>
          <w:color w:val="242424"/>
          <w:sz w:val="28"/>
          <w:szCs w:val="28"/>
        </w:rPr>
      </w:pPr>
    </w:p>
    <w:p w:rsidR="00F1500C"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MODULE 4:  </w:t>
      </w:r>
      <w:r w:rsidR="008E3310" w:rsidRPr="00F1500C">
        <w:rPr>
          <w:rFonts w:ascii="Times New Roman" w:eastAsia="Times New Roman" w:hAnsi="Times New Roman" w:cs="Times New Roman"/>
          <w:b/>
          <w:bCs/>
          <w:color w:val="242424"/>
          <w:sz w:val="36"/>
          <w:szCs w:val="36"/>
          <w:u w:val="single"/>
          <w:bdr w:val="none" w:sz="0" w:space="0" w:color="auto" w:frame="1"/>
        </w:rPr>
        <w:t>Synchronous (in-class</w:t>
      </w:r>
      <w:r w:rsidR="00F1500C" w:rsidRPr="00F1500C">
        <w:rPr>
          <w:rFonts w:ascii="Times New Roman" w:eastAsia="Times New Roman" w:hAnsi="Times New Roman" w:cs="Times New Roman"/>
          <w:b/>
          <w:bCs/>
          <w:color w:val="242424"/>
          <w:sz w:val="36"/>
          <w:szCs w:val="36"/>
          <w:u w:val="single"/>
          <w:bdr w:val="none" w:sz="0" w:space="0" w:color="auto" w:frame="1"/>
        </w:rPr>
        <w:t>) Learning January 28, 2023</w:t>
      </w:r>
    </w:p>
    <w:p w:rsidR="00F1500C" w:rsidRPr="00F1500C" w:rsidRDefault="00F1500C"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p>
    <w:p w:rsidR="00123787" w:rsidRPr="00F1500C" w:rsidRDefault="00123787" w:rsidP="00123787">
      <w:pPr>
        <w:shd w:val="clear" w:color="auto" w:fill="FFFFFF"/>
        <w:spacing w:after="0" w:line="240" w:lineRule="auto"/>
        <w:rPr>
          <w:rFonts w:ascii="Times New Roman" w:eastAsia="Times New Roman" w:hAnsi="Times New Roman" w:cs="Times New Roman"/>
          <w:bCs/>
          <w:color w:val="242424"/>
          <w:sz w:val="28"/>
          <w:szCs w:val="28"/>
          <w:u w:val="single"/>
          <w:bdr w:val="none" w:sz="0" w:space="0" w:color="auto" w:frame="1"/>
        </w:rPr>
      </w:pPr>
      <w:r w:rsidRPr="00F1500C">
        <w:rPr>
          <w:rFonts w:ascii="Times New Roman" w:eastAsia="Times New Roman" w:hAnsi="Times New Roman" w:cs="Times New Roman"/>
          <w:bCs/>
          <w:color w:val="242424"/>
          <w:sz w:val="28"/>
          <w:szCs w:val="28"/>
          <w:u w:val="single"/>
          <w:bdr w:val="none" w:sz="0" w:space="0" w:color="auto" w:frame="1"/>
        </w:rPr>
        <w:t>PRACTICAL ISSUES OF ETHICS:  WHERE THE RUBBER MEETS THE ROAD</w:t>
      </w:r>
    </w:p>
    <w:p w:rsidR="00F1500C" w:rsidRPr="00123787" w:rsidRDefault="00F1500C"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F1500C">
      <w:pPr>
        <w:pStyle w:val="ListParagraph"/>
        <w:numPr>
          <w:ilvl w:val="1"/>
          <w:numId w:val="19"/>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L</w:t>
      </w:r>
      <w:r w:rsidR="00F1500C" w:rsidRPr="00F1500C">
        <w:rPr>
          <w:rFonts w:ascii="Times New Roman" w:eastAsia="Times New Roman" w:hAnsi="Times New Roman" w:cs="Times New Roman"/>
          <w:bCs/>
          <w:color w:val="242424"/>
          <w:sz w:val="24"/>
          <w:szCs w:val="24"/>
          <w:bdr w:val="none" w:sz="0" w:space="0" w:color="auto" w:frame="1"/>
        </w:rPr>
        <w:t>ife</w:t>
      </w:r>
      <w:r w:rsidRPr="00F1500C">
        <w:rPr>
          <w:rFonts w:ascii="Times New Roman" w:eastAsia="Times New Roman" w:hAnsi="Times New Roman" w:cs="Times New Roman"/>
          <w:bCs/>
          <w:color w:val="242424"/>
          <w:sz w:val="24"/>
          <w:szCs w:val="24"/>
          <w:bdr w:val="none" w:sz="0" w:space="0" w:color="auto" w:frame="1"/>
        </w:rPr>
        <w:t>:</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Infertility/Biotech</w:t>
      </w:r>
    </w:p>
    <w:p w:rsidR="00123787" w:rsidRPr="00F1500C" w:rsidRDefault="00123787" w:rsidP="00F1500C">
      <w:pPr>
        <w:pStyle w:val="ListParagraph"/>
        <w:numPr>
          <w:ilvl w:val="1"/>
          <w:numId w:val="19"/>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D</w:t>
      </w:r>
      <w:r w:rsidR="00F1500C" w:rsidRPr="00F1500C">
        <w:rPr>
          <w:rFonts w:ascii="Times New Roman" w:eastAsia="Times New Roman" w:hAnsi="Times New Roman" w:cs="Times New Roman"/>
          <w:bCs/>
          <w:color w:val="242424"/>
          <w:sz w:val="24"/>
          <w:szCs w:val="24"/>
          <w:bdr w:val="none" w:sz="0" w:space="0" w:color="auto" w:frame="1"/>
        </w:rPr>
        <w:t>eath</w:t>
      </w:r>
      <w:r w:rsidRPr="00F1500C">
        <w:rPr>
          <w:rFonts w:ascii="Times New Roman" w:eastAsia="Times New Roman" w:hAnsi="Times New Roman" w:cs="Times New Roman"/>
          <w:bCs/>
          <w:color w:val="242424"/>
          <w:sz w:val="24"/>
          <w:szCs w:val="24"/>
          <w:bdr w:val="none" w:sz="0" w:space="0" w:color="auto" w:frame="1"/>
        </w:rPr>
        <w:t>:</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Abortion/Assisted Suicide/Capital Punishment/War</w:t>
      </w:r>
    </w:p>
    <w:p w:rsidR="00123787" w:rsidRPr="00F1500C" w:rsidRDefault="00123787" w:rsidP="00F1500C">
      <w:pPr>
        <w:pStyle w:val="ListParagraph"/>
        <w:numPr>
          <w:ilvl w:val="1"/>
          <w:numId w:val="19"/>
        </w:numPr>
        <w:shd w:val="clear" w:color="auto" w:fill="FFFFFF"/>
        <w:spacing w:after="0" w:line="240" w:lineRule="auto"/>
        <w:rPr>
          <w:rFonts w:ascii="Times New Roman" w:eastAsia="Times New Roman" w:hAnsi="Times New Roman" w:cs="Times New Roman"/>
          <w:color w:val="242424"/>
          <w:sz w:val="24"/>
          <w:szCs w:val="24"/>
        </w:rPr>
      </w:pPr>
      <w:r w:rsidRPr="00F1500C">
        <w:rPr>
          <w:rFonts w:ascii="Times New Roman" w:eastAsia="Times New Roman" w:hAnsi="Times New Roman" w:cs="Times New Roman"/>
          <w:bCs/>
          <w:color w:val="242424"/>
          <w:sz w:val="24"/>
          <w:szCs w:val="24"/>
          <w:bdr w:val="none" w:sz="0" w:space="0" w:color="auto" w:frame="1"/>
        </w:rPr>
        <w:t>Sexual Ethics</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4"/>
          <w:szCs w:val="24"/>
        </w:rPr>
      </w:pPr>
      <w:r w:rsidRPr="00123787">
        <w:rPr>
          <w:rFonts w:ascii="Times New Roman" w:eastAsia="Times New Roman" w:hAnsi="Times New Roman" w:cs="Times New Roman"/>
          <w:color w:val="242424"/>
          <w:sz w:val="24"/>
          <w:szCs w:val="24"/>
          <w:bdr w:val="none" w:sz="0" w:space="0" w:color="auto" w:frame="1"/>
        </w:rPr>
        <w:t> </w:t>
      </w:r>
    </w:p>
    <w:p w:rsidR="00123787" w:rsidRPr="00F1500C" w:rsidRDefault="00F1500C" w:rsidP="00123787">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u w:val="single"/>
          <w:bdr w:val="none" w:sz="0" w:space="0" w:color="auto" w:frame="1"/>
        </w:rPr>
        <w:t>Writing Assignment</w:t>
      </w:r>
      <w:r w:rsidR="00123787" w:rsidRPr="00F1500C">
        <w:rPr>
          <w:rFonts w:ascii="Times New Roman" w:eastAsia="Times New Roman" w:hAnsi="Times New Roman" w:cs="Times New Roman"/>
          <w:bCs/>
          <w:color w:val="242424"/>
          <w:sz w:val="28"/>
          <w:szCs w:val="28"/>
          <w:bdr w:val="none" w:sz="0" w:space="0" w:color="auto" w:frame="1"/>
        </w:rPr>
        <w:t>:</w:t>
      </w:r>
    </w:p>
    <w:p w:rsidR="00F1500C" w:rsidRPr="00123787" w:rsidRDefault="00F1500C"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123787">
      <w:pPr>
        <w:shd w:val="clear" w:color="auto" w:fill="FFFFFF"/>
        <w:spacing w:after="0" w:line="240" w:lineRule="auto"/>
        <w:rPr>
          <w:rFonts w:ascii="Times New Roman" w:eastAsia="Times New Roman" w:hAnsi="Times New Roman" w:cs="Times New Roman"/>
          <w:b/>
          <w:bCs/>
          <w:color w:val="242424"/>
          <w:sz w:val="24"/>
          <w:szCs w:val="24"/>
          <w:bdr w:val="none" w:sz="0" w:space="0" w:color="auto" w:frame="1"/>
        </w:rPr>
      </w:pPr>
      <w:r w:rsidRPr="00F1500C">
        <w:rPr>
          <w:rFonts w:ascii="Times New Roman" w:eastAsia="Times New Roman" w:hAnsi="Times New Roman" w:cs="Times New Roman"/>
          <w:b/>
          <w:bCs/>
          <w:iCs/>
          <w:color w:val="242424"/>
          <w:sz w:val="24"/>
          <w:szCs w:val="24"/>
          <w:u w:val="single"/>
          <w:bdr w:val="none" w:sz="0" w:space="0" w:color="auto" w:frame="1"/>
        </w:rPr>
        <w:t>Choose one</w:t>
      </w:r>
      <w:r w:rsidRPr="00F1500C">
        <w:rPr>
          <w:rFonts w:ascii="Times New Roman" w:eastAsia="Times New Roman" w:hAnsi="Times New Roman" w:cs="Times New Roman"/>
          <w:b/>
          <w:bCs/>
          <w:color w:val="242424"/>
          <w:sz w:val="24"/>
          <w:szCs w:val="24"/>
          <w:u w:val="single"/>
          <w:bdr w:val="none" w:sz="0" w:space="0" w:color="auto" w:frame="1"/>
        </w:rPr>
        <w:t> of the seven topics which were discussed in this module,</w:t>
      </w:r>
      <w:r w:rsidRPr="00F1500C">
        <w:rPr>
          <w:rFonts w:ascii="Times New Roman" w:eastAsia="Times New Roman" w:hAnsi="Times New Roman" w:cs="Times New Roman"/>
          <w:b/>
          <w:bCs/>
          <w:color w:val="242424"/>
          <w:sz w:val="24"/>
          <w:szCs w:val="24"/>
          <w:bdr w:val="none" w:sz="0" w:space="0" w:color="auto" w:frame="1"/>
        </w:rPr>
        <w:t> about which you’ll write a </w:t>
      </w:r>
      <w:r w:rsidRPr="00F1500C">
        <w:rPr>
          <w:rFonts w:ascii="Times New Roman" w:eastAsia="Times New Roman" w:hAnsi="Times New Roman" w:cs="Times New Roman"/>
          <w:b/>
          <w:bCs/>
          <w:color w:val="242424"/>
          <w:sz w:val="24"/>
          <w:szCs w:val="24"/>
          <w:u w:val="single"/>
          <w:bdr w:val="none" w:sz="0" w:space="0" w:color="auto" w:frame="1"/>
        </w:rPr>
        <w:t>5</w:t>
      </w:r>
      <w:r w:rsidRPr="00F1500C">
        <w:rPr>
          <w:rFonts w:ascii="Times New Roman" w:eastAsia="Times New Roman" w:hAnsi="Times New Roman" w:cs="Times New Roman"/>
          <w:b/>
          <w:bCs/>
          <w:iCs/>
          <w:color w:val="242424"/>
          <w:sz w:val="24"/>
          <w:szCs w:val="24"/>
          <w:u w:val="single"/>
          <w:bdr w:val="none" w:sz="0" w:space="0" w:color="auto" w:frame="1"/>
        </w:rPr>
        <w:t>-page paper</w:t>
      </w:r>
      <w:r w:rsidRPr="00F1500C">
        <w:rPr>
          <w:rFonts w:ascii="Times New Roman" w:eastAsia="Times New Roman" w:hAnsi="Times New Roman" w:cs="Times New Roman"/>
          <w:b/>
          <w:bCs/>
          <w:color w:val="242424"/>
          <w:sz w:val="24"/>
          <w:szCs w:val="24"/>
          <w:bdr w:val="none" w:sz="0" w:space="0" w:color="auto" w:frame="1"/>
        </w:rPr>
        <w:t>, answering one of these questions:</w:t>
      </w:r>
    </w:p>
    <w:p w:rsidR="00F1500C" w:rsidRPr="00123787" w:rsidRDefault="00F1500C" w:rsidP="00123787">
      <w:pPr>
        <w:shd w:val="clear" w:color="auto" w:fill="FFFFFF"/>
        <w:spacing w:after="0" w:line="240" w:lineRule="auto"/>
        <w:rPr>
          <w:rFonts w:ascii="Times New Roman" w:eastAsia="Times New Roman" w:hAnsi="Times New Roman" w:cs="Times New Roman"/>
          <w:b/>
          <w:color w:val="242424"/>
          <w:sz w:val="24"/>
          <w:szCs w:val="24"/>
        </w:rPr>
      </w:pP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-How can you say that a pregnant seventeen-year-old, for whom having a baby will ruin her life, is doing something wrong by having an abortion? (Abortion)</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-What do you say to infertile couples about high-technology ways to have a baby? (Reproductive technologies)</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-What do you tell couples who want to use biotechnology to produce “designer babies?” (Genetics and Biotechnology)</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-Don’t people have a fundamental right to die? (Assisted Suicide)</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-Isn’t the death penalty a barbaric holdover that should be done away with today? (Capital Punishment)</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-In view of the Bible’s teaching to love your neighbor, why isn’t every Christian a pacifist?  (War)</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-Shouldn’t people be able to love and have sex with whomever they choose?  (Sexual Ethics)</w:t>
      </w:r>
    </w:p>
    <w:p w:rsidR="00123787" w:rsidRPr="00123787" w:rsidRDefault="00123787" w:rsidP="00123787">
      <w:p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In your paper review the Christian Ethic, how relativism might play a part in societies’ response, how the Quadrilateral can help in answering the question.  Be sure to discuss the Social Principles, where relevant.   I’m not looking for your opinion.  While your opinion is valuable, this is a course on ethics, so stick to ethical arguments/persuasion.  Pretend I’m a “None.”  [ A “None” is one who possesses no background of/in faith.] Try to persuade me to your way of ethical thinking.</w:t>
      </w:r>
    </w:p>
    <w:p w:rsidR="00123787" w:rsidRPr="00F1500C" w:rsidRDefault="00123787" w:rsidP="00123787">
      <w:pPr>
        <w:shd w:val="clear" w:color="auto" w:fill="FFFFFF"/>
        <w:spacing w:after="0" w:line="240" w:lineRule="auto"/>
        <w:rPr>
          <w:rFonts w:ascii="Times New Roman" w:eastAsia="Times New Roman" w:hAnsi="Times New Roman" w:cs="Times New Roman"/>
          <w:bCs/>
          <w:color w:val="242424"/>
          <w:sz w:val="28"/>
          <w:szCs w:val="28"/>
          <w:bdr w:val="none" w:sz="0" w:space="0" w:color="auto" w:frame="1"/>
        </w:rPr>
      </w:pPr>
      <w:r w:rsidRPr="00F1500C">
        <w:rPr>
          <w:rFonts w:ascii="Times New Roman" w:eastAsia="Times New Roman" w:hAnsi="Times New Roman" w:cs="Times New Roman"/>
          <w:bCs/>
          <w:color w:val="242424"/>
          <w:sz w:val="28"/>
          <w:szCs w:val="28"/>
          <w:bdr w:val="none" w:sz="0" w:space="0" w:color="auto" w:frame="1"/>
        </w:rPr>
        <w:t>This paper should also include the model for making ethical decisions as discussed in Module 3. </w:t>
      </w:r>
    </w:p>
    <w:p w:rsidR="00F1500C" w:rsidRPr="00F1500C" w:rsidRDefault="00F1500C" w:rsidP="00123787">
      <w:pPr>
        <w:shd w:val="clear" w:color="auto" w:fill="FFFFFF"/>
        <w:spacing w:after="0" w:line="240" w:lineRule="auto"/>
        <w:rPr>
          <w:rFonts w:ascii="Times New Roman" w:eastAsia="Times New Roman" w:hAnsi="Times New Roman" w:cs="Times New Roman"/>
          <w:color w:val="242424"/>
          <w:sz w:val="28"/>
          <w:szCs w:val="28"/>
        </w:rPr>
      </w:pPr>
    </w:p>
    <w:p w:rsidR="00F1500C" w:rsidRPr="00123787" w:rsidRDefault="00F1500C" w:rsidP="00123787">
      <w:pPr>
        <w:shd w:val="clear" w:color="auto" w:fill="FFFFFF"/>
        <w:spacing w:after="0" w:line="240" w:lineRule="auto"/>
        <w:rPr>
          <w:rFonts w:ascii="Times New Roman" w:eastAsia="Times New Roman" w:hAnsi="Times New Roman" w:cs="Times New Roman"/>
          <w:color w:val="242424"/>
          <w:sz w:val="28"/>
          <w:szCs w:val="28"/>
        </w:rPr>
      </w:pPr>
    </w:p>
    <w:p w:rsidR="00123787" w:rsidRPr="00F1500C" w:rsidRDefault="00123787" w:rsidP="00123787">
      <w:pPr>
        <w:shd w:val="clear" w:color="auto" w:fill="FFFFFF"/>
        <w:spacing w:after="0" w:line="240" w:lineRule="auto"/>
        <w:rPr>
          <w:rFonts w:ascii="Times New Roman" w:eastAsia="Times New Roman" w:hAnsi="Times New Roman" w:cs="Times New Roman"/>
          <w:b/>
          <w:bCs/>
          <w:color w:val="242424"/>
          <w:sz w:val="36"/>
          <w:szCs w:val="36"/>
          <w:u w:val="single"/>
          <w:bdr w:val="none" w:sz="0" w:space="0" w:color="auto" w:frame="1"/>
        </w:rPr>
      </w:pPr>
      <w:r w:rsidRPr="00F1500C">
        <w:rPr>
          <w:rFonts w:ascii="Times New Roman" w:eastAsia="Times New Roman" w:hAnsi="Times New Roman" w:cs="Times New Roman"/>
          <w:b/>
          <w:bCs/>
          <w:color w:val="242424"/>
          <w:sz w:val="36"/>
          <w:szCs w:val="36"/>
          <w:u w:val="single"/>
          <w:bdr w:val="none" w:sz="0" w:space="0" w:color="auto" w:frame="1"/>
        </w:rPr>
        <w:t>GRADING:</w:t>
      </w:r>
    </w:p>
    <w:p w:rsidR="00F1500C" w:rsidRPr="00123787" w:rsidRDefault="00F1500C" w:rsidP="00123787">
      <w:pPr>
        <w:shd w:val="clear" w:color="auto" w:fill="FFFFFF"/>
        <w:spacing w:after="0" w:line="240" w:lineRule="auto"/>
        <w:rPr>
          <w:rFonts w:ascii="Times New Roman" w:eastAsia="Times New Roman" w:hAnsi="Times New Roman" w:cs="Times New Roman"/>
          <w:color w:val="242424"/>
          <w:sz w:val="27"/>
          <w:szCs w:val="27"/>
        </w:rPr>
      </w:pP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Attendance:  10%</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Pre-course papers 20%</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Which source of Christian Ethics is most persuasive 10%</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Applying Rae’s Model to your own ethical dilemma 20%</w:t>
      </w:r>
    </w:p>
    <w:p w:rsidR="00123787" w:rsidRPr="00F1500C" w:rsidRDefault="00123787" w:rsidP="00F1500C">
      <w:pPr>
        <w:pStyle w:val="ListParagraph"/>
        <w:numPr>
          <w:ilvl w:val="0"/>
          <w:numId w:val="20"/>
        </w:numPr>
        <w:shd w:val="clear" w:color="auto" w:fill="FFFFFF"/>
        <w:spacing w:after="0" w:line="240" w:lineRule="auto"/>
        <w:rPr>
          <w:rFonts w:ascii="Times New Roman" w:eastAsia="Times New Roman" w:hAnsi="Times New Roman" w:cs="Times New Roman"/>
          <w:color w:val="242424"/>
          <w:sz w:val="28"/>
          <w:szCs w:val="28"/>
        </w:rPr>
      </w:pPr>
      <w:r w:rsidRPr="00F1500C">
        <w:rPr>
          <w:rFonts w:ascii="Times New Roman" w:eastAsia="Times New Roman" w:hAnsi="Times New Roman" w:cs="Times New Roman"/>
          <w:bCs/>
          <w:color w:val="242424"/>
          <w:sz w:val="28"/>
          <w:szCs w:val="28"/>
          <w:bdr w:val="none" w:sz="0" w:space="0" w:color="auto" w:frame="1"/>
        </w:rPr>
        <w:t>Practical Issues Paper:  40%</w:t>
      </w:r>
    </w:p>
    <w:p w:rsidR="00123787" w:rsidRPr="00123787" w:rsidRDefault="00123787" w:rsidP="00123787">
      <w:pPr>
        <w:shd w:val="clear" w:color="auto" w:fill="FFFFFF"/>
        <w:spacing w:after="0" w:line="240" w:lineRule="auto"/>
        <w:textAlignment w:val="baseline"/>
        <w:rPr>
          <w:rFonts w:ascii="Times New Roman" w:eastAsia="Times New Roman" w:hAnsi="Times New Roman" w:cs="Times New Roman"/>
          <w:color w:val="242424"/>
          <w:sz w:val="28"/>
          <w:szCs w:val="28"/>
        </w:rPr>
      </w:pPr>
    </w:p>
    <w:p w:rsidR="00123787" w:rsidRPr="00F1500C" w:rsidRDefault="00F1500C">
      <w:pPr>
        <w:rPr>
          <w:rFonts w:ascii="Times New Roman" w:hAnsi="Times New Roman" w:cs="Times New Roman"/>
          <w:b/>
          <w:sz w:val="36"/>
          <w:szCs w:val="36"/>
          <w:u w:val="single"/>
        </w:rPr>
      </w:pPr>
      <w:r w:rsidRPr="00F1500C">
        <w:rPr>
          <w:rFonts w:ascii="Times New Roman" w:hAnsi="Times New Roman" w:cs="Times New Roman"/>
          <w:b/>
          <w:sz w:val="36"/>
          <w:szCs w:val="36"/>
          <w:u w:val="single"/>
        </w:rPr>
        <w:t>ZOOM – February 11, 2023</w:t>
      </w:r>
    </w:p>
    <w:p w:rsidR="00F1500C" w:rsidRPr="00F1500C" w:rsidRDefault="00F1500C">
      <w:pPr>
        <w:rPr>
          <w:rFonts w:ascii="Times New Roman" w:hAnsi="Times New Roman" w:cs="Times New Roman"/>
          <w:sz w:val="36"/>
          <w:szCs w:val="36"/>
        </w:rPr>
      </w:pPr>
      <w:r w:rsidRPr="00F1500C">
        <w:rPr>
          <w:rFonts w:ascii="Times New Roman" w:hAnsi="Times New Roman" w:cs="Times New Roman"/>
          <w:sz w:val="36"/>
          <w:szCs w:val="36"/>
        </w:rPr>
        <w:tab/>
        <w:t>Information on times and links will be posted on Course Conn</w:t>
      </w:r>
      <w:bookmarkStart w:id="0" w:name="_GoBack"/>
      <w:bookmarkEnd w:id="0"/>
      <w:r w:rsidRPr="00F1500C">
        <w:rPr>
          <w:rFonts w:ascii="Times New Roman" w:hAnsi="Times New Roman" w:cs="Times New Roman"/>
          <w:sz w:val="36"/>
          <w:szCs w:val="36"/>
        </w:rPr>
        <w:t>ect.</w:t>
      </w:r>
    </w:p>
    <w:sectPr w:rsidR="00F1500C" w:rsidRPr="00F1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76E"/>
    <w:multiLevelType w:val="hybridMultilevel"/>
    <w:tmpl w:val="673C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DD9"/>
    <w:multiLevelType w:val="hybridMultilevel"/>
    <w:tmpl w:val="9B6E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4E55"/>
    <w:multiLevelType w:val="hybridMultilevel"/>
    <w:tmpl w:val="4EAC8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CE1550"/>
    <w:multiLevelType w:val="hybridMultilevel"/>
    <w:tmpl w:val="853258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B143E40">
      <w:start w:val="1"/>
      <w:numFmt w:val="decimal"/>
      <w:lvlText w:val="%3."/>
      <w:lvlJc w:val="left"/>
      <w:pPr>
        <w:ind w:left="2340" w:hanging="360"/>
      </w:pPr>
      <w:rPr>
        <w:rFonts w:ascii="inherit" w:hAnsi="inheri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871CA"/>
    <w:multiLevelType w:val="hybridMultilevel"/>
    <w:tmpl w:val="66DC8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55BC1"/>
    <w:multiLevelType w:val="hybridMultilevel"/>
    <w:tmpl w:val="AF62B4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7241D5"/>
    <w:multiLevelType w:val="hybridMultilevel"/>
    <w:tmpl w:val="9EFE04A2"/>
    <w:lvl w:ilvl="0" w:tplc="80D86BCA">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51B1"/>
    <w:multiLevelType w:val="hybridMultilevel"/>
    <w:tmpl w:val="8AD48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1568F6"/>
    <w:multiLevelType w:val="hybridMultilevel"/>
    <w:tmpl w:val="D8469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24E2"/>
    <w:multiLevelType w:val="hybridMultilevel"/>
    <w:tmpl w:val="66F4201E"/>
    <w:lvl w:ilvl="0" w:tplc="5F302ABE">
      <w:start w:val="1"/>
      <w:numFmt w:val="decimal"/>
      <w:lvlText w:val="%1."/>
      <w:lvlJc w:val="left"/>
      <w:pPr>
        <w:ind w:left="795" w:hanging="435"/>
      </w:pPr>
      <w:rPr>
        <w:rFonts w:hint="default"/>
      </w:rPr>
    </w:lvl>
    <w:lvl w:ilvl="1" w:tplc="93989840">
      <w:start w:val="1"/>
      <w:numFmt w:val="upperLetter"/>
      <w:lvlText w:val="%2."/>
      <w:lvlJc w:val="left"/>
      <w:pPr>
        <w:ind w:left="1530" w:hanging="450"/>
      </w:pPr>
      <w:rPr>
        <w:rFonts w:ascii="inherit" w:hAnsi="inherit"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3393E"/>
    <w:multiLevelType w:val="hybridMultilevel"/>
    <w:tmpl w:val="A292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20B9F"/>
    <w:multiLevelType w:val="hybridMultilevel"/>
    <w:tmpl w:val="11B0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221D0"/>
    <w:multiLevelType w:val="hybridMultilevel"/>
    <w:tmpl w:val="C3B6B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FF038B"/>
    <w:multiLevelType w:val="hybridMultilevel"/>
    <w:tmpl w:val="FC70EE94"/>
    <w:lvl w:ilvl="0" w:tplc="3EFC9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BC61E8"/>
    <w:multiLevelType w:val="hybridMultilevel"/>
    <w:tmpl w:val="A61861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B05C6"/>
    <w:multiLevelType w:val="hybridMultilevel"/>
    <w:tmpl w:val="C24EA4C2"/>
    <w:lvl w:ilvl="0" w:tplc="80D86BCA">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117D7"/>
    <w:multiLevelType w:val="hybridMultilevel"/>
    <w:tmpl w:val="7A2A1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35C55"/>
    <w:multiLevelType w:val="hybridMultilevel"/>
    <w:tmpl w:val="D3DAF384"/>
    <w:lvl w:ilvl="0" w:tplc="3EFC9F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F27FF"/>
    <w:multiLevelType w:val="hybridMultilevel"/>
    <w:tmpl w:val="505C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8043E"/>
    <w:multiLevelType w:val="hybridMultilevel"/>
    <w:tmpl w:val="FD3220C4"/>
    <w:lvl w:ilvl="0" w:tplc="80D86BCA">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5"/>
  </w:num>
  <w:num w:numId="5">
    <w:abstractNumId w:val="6"/>
  </w:num>
  <w:num w:numId="6">
    <w:abstractNumId w:val="19"/>
  </w:num>
  <w:num w:numId="7">
    <w:abstractNumId w:val="9"/>
  </w:num>
  <w:num w:numId="8">
    <w:abstractNumId w:val="4"/>
  </w:num>
  <w:num w:numId="9">
    <w:abstractNumId w:val="3"/>
  </w:num>
  <w:num w:numId="10">
    <w:abstractNumId w:val="5"/>
  </w:num>
  <w:num w:numId="11">
    <w:abstractNumId w:val="14"/>
  </w:num>
  <w:num w:numId="12">
    <w:abstractNumId w:val="18"/>
  </w:num>
  <w:num w:numId="13">
    <w:abstractNumId w:val="1"/>
  </w:num>
  <w:num w:numId="14">
    <w:abstractNumId w:val="0"/>
  </w:num>
  <w:num w:numId="15">
    <w:abstractNumId w:val="10"/>
  </w:num>
  <w:num w:numId="16">
    <w:abstractNumId w:val="12"/>
  </w:num>
  <w:num w:numId="17">
    <w:abstractNumId w:val="7"/>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87"/>
    <w:rsid w:val="00123787"/>
    <w:rsid w:val="00897EB1"/>
    <w:rsid w:val="008E3310"/>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3B6C"/>
  <w15:chartTrackingRefBased/>
  <w15:docId w15:val="{8046423D-BBA9-4EEE-914C-DD8C6F7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3">
    <w:name w:val="x_s3"/>
    <w:basedOn w:val="Normal"/>
    <w:rsid w:val="00123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123787"/>
  </w:style>
  <w:style w:type="character" w:customStyle="1" w:styleId="xs4">
    <w:name w:val="x_s4"/>
    <w:basedOn w:val="DefaultParagraphFont"/>
    <w:rsid w:val="00123787"/>
  </w:style>
  <w:style w:type="paragraph" w:customStyle="1" w:styleId="xs6">
    <w:name w:val="x_s6"/>
    <w:basedOn w:val="Normal"/>
    <w:rsid w:val="00123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5">
    <w:name w:val="x_s5"/>
    <w:basedOn w:val="DefaultParagraphFont"/>
    <w:rsid w:val="00123787"/>
  </w:style>
  <w:style w:type="character" w:customStyle="1" w:styleId="xs7">
    <w:name w:val="x_s7"/>
    <w:basedOn w:val="DefaultParagraphFont"/>
    <w:rsid w:val="00123787"/>
  </w:style>
  <w:style w:type="character" w:customStyle="1" w:styleId="xs8">
    <w:name w:val="x_s8"/>
    <w:basedOn w:val="DefaultParagraphFont"/>
    <w:rsid w:val="00123787"/>
  </w:style>
  <w:style w:type="character" w:customStyle="1" w:styleId="xbumpedfont15">
    <w:name w:val="x_bumpedfont15"/>
    <w:basedOn w:val="DefaultParagraphFont"/>
    <w:rsid w:val="00123787"/>
  </w:style>
  <w:style w:type="character" w:styleId="Hyperlink">
    <w:name w:val="Hyperlink"/>
    <w:basedOn w:val="DefaultParagraphFont"/>
    <w:uiPriority w:val="99"/>
    <w:semiHidden/>
    <w:unhideWhenUsed/>
    <w:rsid w:val="00123787"/>
    <w:rPr>
      <w:color w:val="0000FF"/>
      <w:u w:val="single"/>
    </w:rPr>
  </w:style>
  <w:style w:type="paragraph" w:styleId="ListParagraph">
    <w:name w:val="List Paragraph"/>
    <w:basedOn w:val="Normal"/>
    <w:uiPriority w:val="34"/>
    <w:qFormat/>
    <w:rsid w:val="0012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8801">
      <w:bodyDiv w:val="1"/>
      <w:marLeft w:val="0"/>
      <w:marRight w:val="0"/>
      <w:marTop w:val="0"/>
      <w:marBottom w:val="0"/>
      <w:divBdr>
        <w:top w:val="none" w:sz="0" w:space="0" w:color="auto"/>
        <w:left w:val="none" w:sz="0" w:space="0" w:color="auto"/>
        <w:bottom w:val="none" w:sz="0" w:space="0" w:color="auto"/>
        <w:right w:val="none" w:sz="0" w:space="0" w:color="auto"/>
      </w:divBdr>
      <w:divsChild>
        <w:div w:id="133491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cjustice.org/document/news-and-stories/social-principles-2020-6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Medlin, Ruby</dc:creator>
  <cp:keywords/>
  <dc:description/>
  <cp:lastModifiedBy>Medlin, Ruby</cp:lastModifiedBy>
  <cp:revision>1</cp:revision>
  <dcterms:created xsi:type="dcterms:W3CDTF">2023-01-13T17:07:00Z</dcterms:created>
  <dcterms:modified xsi:type="dcterms:W3CDTF">2023-01-13T17:47:00Z</dcterms:modified>
</cp:coreProperties>
</file>