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6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951"/>
        <w:gridCol w:w="2985"/>
        <w:gridCol w:w="2705"/>
        <w:gridCol w:w="3120"/>
        <w:gridCol w:w="1837"/>
      </w:tblGrid>
      <w:tr w:rsidR="00E1194E" w:rsidTr="000E305F">
        <w:trPr>
          <w:trHeight w:val="510"/>
        </w:trPr>
        <w:tc>
          <w:tcPr>
            <w:tcW w:w="2666" w:type="dxa"/>
            <w:tcBorders>
              <w:left w:val="single" w:sz="2" w:space="0" w:color="000000"/>
            </w:tcBorders>
          </w:tcPr>
          <w:p w:rsidR="00E1194E" w:rsidRDefault="00E1194E" w:rsidP="00173003">
            <w:pPr>
              <w:pStyle w:val="TableParagraph"/>
              <w:spacing w:before="11" w:line="260" w:lineRule="atLeast"/>
              <w:ind w:left="91" w:right="500" w:firstLine="1"/>
              <w:rPr>
                <w:sz w:val="21"/>
              </w:rPr>
            </w:pPr>
            <w:bookmarkStart w:id="0" w:name="_GoBack"/>
            <w:bookmarkEnd w:id="0"/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</w:tcPr>
          <w:p w:rsidR="00E1194E" w:rsidRDefault="00E1194E" w:rsidP="00173003">
            <w:pPr>
              <w:pStyle w:val="TableParagraph"/>
              <w:spacing w:before="34"/>
              <w:ind w:left="263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223</w:t>
            </w:r>
          </w:p>
        </w:tc>
        <w:tc>
          <w:tcPr>
            <w:tcW w:w="2985" w:type="dxa"/>
          </w:tcPr>
          <w:p w:rsidR="00E1194E" w:rsidRDefault="00E1194E" w:rsidP="00173003">
            <w:pPr>
              <w:pStyle w:val="TableParagraph"/>
              <w:spacing w:before="29"/>
              <w:ind w:left="73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Worship and Sacraments</w:t>
            </w:r>
          </w:p>
        </w:tc>
        <w:tc>
          <w:tcPr>
            <w:tcW w:w="2705" w:type="dxa"/>
          </w:tcPr>
          <w:p w:rsidR="00E1194E" w:rsidRDefault="00E1194E" w:rsidP="00173003">
            <w:pPr>
              <w:pStyle w:val="TableParagraph"/>
              <w:spacing w:before="29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Robin Knowles Wallace</w:t>
            </w:r>
          </w:p>
        </w:tc>
        <w:tc>
          <w:tcPr>
            <w:tcW w:w="3120" w:type="dxa"/>
            <w:tcBorders>
              <w:right w:val="nil"/>
            </w:tcBorders>
          </w:tcPr>
          <w:p w:rsidR="00E1194E" w:rsidRDefault="00E1194E" w:rsidP="00173003">
            <w:pPr>
              <w:pStyle w:val="TableParagraph"/>
              <w:spacing w:before="21" w:line="250" w:lineRule="atLeast"/>
              <w:ind w:left="81" w:right="152" w:firstLine="1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The Christian Year: A Guide for Worship and Preaching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:rsidR="00E1194E" w:rsidRDefault="00E1194E" w:rsidP="00173003">
            <w:pPr>
              <w:pStyle w:val="TableParagraph"/>
              <w:spacing w:line="297" w:lineRule="exact"/>
              <w:ind w:left="166"/>
              <w:rPr>
                <w:sz w:val="21"/>
              </w:rPr>
            </w:pPr>
            <w:r>
              <w:rPr>
                <w:rFonts w:ascii="Arial"/>
                <w:sz w:val="29"/>
              </w:rPr>
              <w:t xml:space="preserve">I </w:t>
            </w:r>
            <w:r>
              <w:rPr>
                <w:color w:val="111111"/>
                <w:sz w:val="21"/>
              </w:rPr>
              <w:t>Required</w:t>
            </w:r>
          </w:p>
        </w:tc>
      </w:tr>
      <w:tr w:rsidR="00E1194E" w:rsidTr="000E305F">
        <w:trPr>
          <w:trHeight w:val="482"/>
        </w:trPr>
        <w:tc>
          <w:tcPr>
            <w:tcW w:w="2666" w:type="dxa"/>
            <w:tcBorders>
              <w:left w:val="single" w:sz="2" w:space="0" w:color="000000"/>
              <w:bottom w:val="single" w:sz="6" w:space="0" w:color="000000"/>
            </w:tcBorders>
          </w:tcPr>
          <w:p w:rsidR="00E1194E" w:rsidRDefault="00E1194E" w:rsidP="00173003">
            <w:pPr>
              <w:pStyle w:val="TableParagraph"/>
              <w:spacing w:before="1" w:line="254" w:lineRule="exact"/>
              <w:ind w:left="91" w:right="500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:rsidR="00E1194E" w:rsidRDefault="00E1194E" w:rsidP="00173003">
            <w:pPr>
              <w:pStyle w:val="TableParagraph"/>
              <w:spacing w:before="13"/>
              <w:ind w:left="263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223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</w:tcPr>
          <w:p w:rsidR="00E1194E" w:rsidRDefault="00E1194E" w:rsidP="00173003">
            <w:pPr>
              <w:pStyle w:val="TableParagraph"/>
              <w:spacing w:before="8"/>
              <w:ind w:left="73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Worship and Sacraments</w:t>
            </w:r>
          </w:p>
        </w:tc>
        <w:tc>
          <w:tcPr>
            <w:tcW w:w="2705" w:type="dxa"/>
            <w:tcBorders>
              <w:bottom w:val="single" w:sz="6" w:space="0" w:color="000000"/>
            </w:tcBorders>
          </w:tcPr>
          <w:p w:rsidR="00E1194E" w:rsidRDefault="00E1194E" w:rsidP="00173003">
            <w:pPr>
              <w:pStyle w:val="TableParagraph"/>
              <w:spacing w:before="8"/>
              <w:ind w:left="77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 xml:space="preserve">Laurence </w:t>
            </w:r>
            <w:proofErr w:type="spellStart"/>
            <w:r>
              <w:rPr>
                <w:color w:val="111111"/>
                <w:w w:val="105"/>
                <w:sz w:val="21"/>
              </w:rPr>
              <w:t>Stookey</w:t>
            </w:r>
            <w:proofErr w:type="spellEnd"/>
          </w:p>
        </w:tc>
        <w:tc>
          <w:tcPr>
            <w:tcW w:w="4957" w:type="dxa"/>
            <w:gridSpan w:val="2"/>
            <w:tcBorders>
              <w:bottom w:val="single" w:sz="6" w:space="0" w:color="000000"/>
              <w:right w:val="nil"/>
            </w:tcBorders>
          </w:tcPr>
          <w:p w:rsidR="00E1194E" w:rsidRDefault="00E1194E" w:rsidP="00173003">
            <w:pPr>
              <w:pStyle w:val="TableParagraph"/>
              <w:tabs>
                <w:tab w:val="left" w:pos="3425"/>
              </w:tabs>
              <w:spacing w:line="296" w:lineRule="exact"/>
              <w:ind w:left="80"/>
              <w:rPr>
                <w:sz w:val="21"/>
              </w:rPr>
            </w:pPr>
            <w:r>
              <w:rPr>
                <w:i/>
                <w:color w:val="111111"/>
                <w:sz w:val="21"/>
              </w:rPr>
              <w:t xml:space="preserve">Let the Whole </w:t>
            </w:r>
            <w:proofErr w:type="gramStart"/>
            <w:r>
              <w:rPr>
                <w:i/>
                <w:color w:val="111111"/>
                <w:sz w:val="21"/>
              </w:rPr>
              <w:t>Church  Say</w:t>
            </w:r>
            <w:proofErr w:type="gramEnd"/>
            <w:r>
              <w:rPr>
                <w:i/>
                <w:color w:val="111111"/>
                <w:spacing w:val="3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 xml:space="preserve">Amen!  </w:t>
            </w:r>
            <w:r>
              <w:rPr>
                <w:i/>
                <w:color w:val="111111"/>
                <w:spacing w:val="51"/>
                <w:sz w:val="21"/>
              </w:rPr>
              <w:t xml:space="preserve"> </w:t>
            </w:r>
            <w:r>
              <w:rPr>
                <w:rFonts w:ascii="Arial"/>
                <w:w w:val="50"/>
                <w:position w:val="-2"/>
                <w:sz w:val="29"/>
              </w:rPr>
              <w:t>I</w:t>
            </w:r>
            <w:r>
              <w:rPr>
                <w:rFonts w:ascii="Arial"/>
                <w:w w:val="50"/>
                <w:position w:val="-2"/>
                <w:sz w:val="29"/>
              </w:rPr>
              <w:tab/>
            </w:r>
            <w:r>
              <w:rPr>
                <w:color w:val="111111"/>
                <w:position w:val="-2"/>
                <w:sz w:val="21"/>
              </w:rPr>
              <w:t>Required</w:t>
            </w:r>
          </w:p>
        </w:tc>
      </w:tr>
    </w:tbl>
    <w:tbl>
      <w:tblPr>
        <w:tblpPr w:leftFromText="180" w:rightFromText="180" w:vertAnchor="text" w:horzAnchor="margin" w:tblpY="12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951"/>
        <w:gridCol w:w="2988"/>
        <w:gridCol w:w="2706"/>
        <w:gridCol w:w="2763"/>
        <w:gridCol w:w="508"/>
        <w:gridCol w:w="81"/>
        <w:gridCol w:w="1594"/>
      </w:tblGrid>
      <w:tr w:rsidR="00E1194E" w:rsidTr="00E1194E">
        <w:trPr>
          <w:trHeight w:val="695"/>
        </w:trPr>
        <w:tc>
          <w:tcPr>
            <w:tcW w:w="2645" w:type="dxa"/>
          </w:tcPr>
          <w:p w:rsidR="00E1194E" w:rsidRDefault="00E1194E" w:rsidP="00E1194E">
            <w:pPr>
              <w:pStyle w:val="TableParagraph"/>
              <w:spacing w:before="220"/>
              <w:ind w:left="285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</w:rPr>
              <w:t>Curriculum Section</w:t>
            </w:r>
          </w:p>
        </w:tc>
        <w:tc>
          <w:tcPr>
            <w:tcW w:w="951" w:type="dxa"/>
          </w:tcPr>
          <w:p w:rsidR="00E1194E" w:rsidRDefault="00E1194E" w:rsidP="00E1194E">
            <w:pPr>
              <w:pStyle w:val="TableParagraph"/>
              <w:spacing w:before="80"/>
              <w:ind w:left="50" w:right="69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</w:rPr>
              <w:t>Course</w:t>
            </w:r>
          </w:p>
          <w:p w:rsidR="00E1194E" w:rsidRDefault="00E1194E" w:rsidP="00E1194E">
            <w:pPr>
              <w:pStyle w:val="TableParagraph"/>
              <w:spacing w:before="42"/>
              <w:ind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111111"/>
                <w:w w:val="106"/>
                <w:sz w:val="20"/>
              </w:rPr>
              <w:t>#</w:t>
            </w:r>
          </w:p>
        </w:tc>
        <w:tc>
          <w:tcPr>
            <w:tcW w:w="2988" w:type="dxa"/>
          </w:tcPr>
          <w:p w:rsidR="00E1194E" w:rsidRDefault="00E1194E" w:rsidP="00E1194E">
            <w:pPr>
              <w:pStyle w:val="TableParagraph"/>
              <w:spacing w:before="220"/>
              <w:ind w:left="780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</w:rPr>
              <w:t>Course Name</w:t>
            </w:r>
          </w:p>
        </w:tc>
        <w:tc>
          <w:tcPr>
            <w:tcW w:w="2706" w:type="dxa"/>
          </w:tcPr>
          <w:p w:rsidR="00E1194E" w:rsidRDefault="00E1194E" w:rsidP="00E1194E">
            <w:pPr>
              <w:pStyle w:val="TableParagraph"/>
              <w:spacing w:before="220"/>
              <w:ind w:left="809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</w:rPr>
              <w:t>Author (s)</w:t>
            </w:r>
          </w:p>
        </w:tc>
        <w:tc>
          <w:tcPr>
            <w:tcW w:w="3352" w:type="dxa"/>
            <w:gridSpan w:val="3"/>
            <w:tcBorders>
              <w:right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220"/>
              <w:ind w:left="899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</w:rPr>
              <w:t>Textbook Title</w:t>
            </w:r>
          </w:p>
        </w:tc>
        <w:tc>
          <w:tcPr>
            <w:tcW w:w="1594" w:type="dxa"/>
            <w:tcBorders>
              <w:left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220"/>
              <w:ind w:left="87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</w:rPr>
              <w:t>Classification</w:t>
            </w:r>
          </w:p>
        </w:tc>
      </w:tr>
      <w:tr w:rsidR="00E1194E" w:rsidTr="00E1194E">
        <w:trPr>
          <w:trHeight w:val="765"/>
        </w:trPr>
        <w:tc>
          <w:tcPr>
            <w:tcW w:w="2645" w:type="dxa"/>
          </w:tcPr>
          <w:p w:rsidR="00E1194E" w:rsidRDefault="00E1194E" w:rsidP="00E1194E">
            <w:pPr>
              <w:pStyle w:val="TableParagraph"/>
              <w:spacing w:before="9" w:line="259" w:lineRule="auto"/>
              <w:ind w:left="88" w:right="480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</w:tcPr>
          <w:p w:rsidR="00E1194E" w:rsidRDefault="00E1194E" w:rsidP="00E1194E">
            <w:pPr>
              <w:pStyle w:val="TableParagraph"/>
              <w:spacing w:before="13"/>
              <w:ind w:left="284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223</w:t>
            </w:r>
          </w:p>
        </w:tc>
        <w:tc>
          <w:tcPr>
            <w:tcW w:w="2988" w:type="dxa"/>
          </w:tcPr>
          <w:p w:rsidR="00E1194E" w:rsidRDefault="00E1194E" w:rsidP="00E1194E">
            <w:pPr>
              <w:pStyle w:val="TableParagraph"/>
              <w:spacing w:before="9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Worship and Sacraments</w:t>
            </w:r>
          </w:p>
        </w:tc>
        <w:tc>
          <w:tcPr>
            <w:tcW w:w="2706" w:type="dxa"/>
          </w:tcPr>
          <w:p w:rsidR="00E1194E" w:rsidRDefault="00E1194E" w:rsidP="00E1194E">
            <w:pPr>
              <w:pStyle w:val="TableParagraph"/>
              <w:spacing w:before="9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Hoyt Hickman</w:t>
            </w:r>
          </w:p>
        </w:tc>
        <w:tc>
          <w:tcPr>
            <w:tcW w:w="3352" w:type="dxa"/>
            <w:gridSpan w:val="3"/>
            <w:tcBorders>
              <w:right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2" w:line="254" w:lineRule="exact"/>
              <w:ind w:left="90" w:right="363" w:firstLine="8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Worshipping with United Methodists: A Guide for Pastors and Church Leaders</w:t>
            </w:r>
          </w:p>
        </w:tc>
        <w:tc>
          <w:tcPr>
            <w:tcW w:w="1594" w:type="dxa"/>
            <w:tcBorders>
              <w:left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9"/>
              <w:ind w:left="8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E1194E" w:rsidTr="00E1194E">
        <w:trPr>
          <w:trHeight w:val="506"/>
        </w:trPr>
        <w:tc>
          <w:tcPr>
            <w:tcW w:w="2645" w:type="dxa"/>
            <w:tcBorders>
              <w:left w:val="single" w:sz="2" w:space="0" w:color="000000"/>
            </w:tcBorders>
          </w:tcPr>
          <w:p w:rsidR="00E1194E" w:rsidRDefault="00E1194E" w:rsidP="00E1194E">
            <w:pPr>
              <w:pStyle w:val="TableParagraph"/>
              <w:spacing w:before="1" w:line="254" w:lineRule="exact"/>
              <w:ind w:left="91" w:right="479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</w:tcPr>
          <w:p w:rsidR="00E1194E" w:rsidRDefault="00E1194E" w:rsidP="00E1194E">
            <w:pPr>
              <w:pStyle w:val="TableParagraph"/>
              <w:spacing w:before="13"/>
              <w:ind w:left="284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223</w:t>
            </w:r>
          </w:p>
        </w:tc>
        <w:tc>
          <w:tcPr>
            <w:tcW w:w="2988" w:type="dxa"/>
          </w:tcPr>
          <w:p w:rsidR="00E1194E" w:rsidRDefault="00E1194E" w:rsidP="00E1194E">
            <w:pPr>
              <w:pStyle w:val="TableParagraph"/>
              <w:spacing w:before="8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Worship and Sacraments</w:t>
            </w:r>
          </w:p>
        </w:tc>
        <w:tc>
          <w:tcPr>
            <w:tcW w:w="2706" w:type="dxa"/>
          </w:tcPr>
          <w:p w:rsidR="00E1194E" w:rsidRDefault="00E1194E" w:rsidP="00E1194E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right w:val="nil"/>
            </w:tcBorders>
          </w:tcPr>
          <w:p w:rsidR="00E1194E" w:rsidRDefault="00E1194E" w:rsidP="00E1194E">
            <w:pPr>
              <w:pStyle w:val="TableParagraph"/>
              <w:spacing w:before="8"/>
              <w:ind w:left="97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UM Hymnal*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E1194E" w:rsidRDefault="00E1194E" w:rsidP="00E1194E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gridSpan w:val="2"/>
            <w:tcBorders>
              <w:left w:val="nil"/>
            </w:tcBorders>
          </w:tcPr>
          <w:p w:rsidR="00E1194E" w:rsidRDefault="00E1194E" w:rsidP="00E1194E">
            <w:pPr>
              <w:pStyle w:val="TableParagraph"/>
              <w:spacing w:line="266" w:lineRule="exact"/>
              <w:ind w:left="32"/>
              <w:rPr>
                <w:sz w:val="21"/>
              </w:rPr>
            </w:pPr>
            <w:r>
              <w:rPr>
                <w:rFonts w:ascii="Arial"/>
                <w:color w:val="111111"/>
                <w:sz w:val="29"/>
              </w:rPr>
              <w:t xml:space="preserve">I </w:t>
            </w:r>
            <w:r>
              <w:rPr>
                <w:color w:val="111111"/>
                <w:sz w:val="21"/>
              </w:rPr>
              <w:t>Reference</w:t>
            </w:r>
          </w:p>
        </w:tc>
      </w:tr>
      <w:tr w:rsidR="00E1194E" w:rsidTr="00E1194E">
        <w:trPr>
          <w:trHeight w:val="499"/>
        </w:trPr>
        <w:tc>
          <w:tcPr>
            <w:tcW w:w="2645" w:type="dxa"/>
            <w:tcBorders>
              <w:left w:val="single" w:sz="2" w:space="0" w:color="000000"/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line="250" w:lineRule="atLeast"/>
              <w:ind w:left="91" w:right="479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14"/>
              <w:ind w:left="284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223</w:t>
            </w:r>
          </w:p>
        </w:tc>
        <w:tc>
          <w:tcPr>
            <w:tcW w:w="2988" w:type="dxa"/>
            <w:tcBorders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9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Worship and Sacraments</w:t>
            </w:r>
          </w:p>
        </w:tc>
        <w:tc>
          <w:tcPr>
            <w:tcW w:w="2706" w:type="dxa"/>
            <w:tcBorders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tcBorders>
              <w:bottom w:val="single" w:sz="6" w:space="0" w:color="000000"/>
              <w:right w:val="nil"/>
            </w:tcBorders>
          </w:tcPr>
          <w:p w:rsidR="00E1194E" w:rsidRDefault="00E1194E" w:rsidP="00E1194E">
            <w:pPr>
              <w:pStyle w:val="TableParagraph"/>
              <w:spacing w:before="9"/>
              <w:ind w:left="100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Book of Worship*</w:t>
            </w:r>
          </w:p>
        </w:tc>
        <w:tc>
          <w:tcPr>
            <w:tcW w:w="508" w:type="dxa"/>
            <w:tcBorders>
              <w:left w:val="nil"/>
              <w:bottom w:val="single" w:sz="6" w:space="0" w:color="000000"/>
              <w:right w:val="nil"/>
            </w:tcBorders>
          </w:tcPr>
          <w:p w:rsidR="00E1194E" w:rsidRDefault="00E1194E" w:rsidP="00E1194E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gridSpan w:val="2"/>
            <w:tcBorders>
              <w:left w:val="nil"/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line="267" w:lineRule="exact"/>
              <w:ind w:left="32"/>
              <w:rPr>
                <w:sz w:val="21"/>
              </w:rPr>
            </w:pPr>
            <w:r>
              <w:rPr>
                <w:rFonts w:ascii="Arial"/>
                <w:color w:val="111111"/>
                <w:sz w:val="29"/>
              </w:rPr>
              <w:t xml:space="preserve">I </w:t>
            </w:r>
            <w:r>
              <w:rPr>
                <w:color w:val="111111"/>
                <w:sz w:val="21"/>
              </w:rPr>
              <w:t>Reference</w:t>
            </w:r>
          </w:p>
        </w:tc>
      </w:tr>
      <w:tr w:rsidR="00E1194E" w:rsidTr="00E1194E">
        <w:trPr>
          <w:trHeight w:val="507"/>
        </w:trPr>
        <w:tc>
          <w:tcPr>
            <w:tcW w:w="26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9"/>
              <w:ind w:left="9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</w:t>
            </w:r>
          </w:p>
          <w:p w:rsidR="00E1194E" w:rsidRDefault="00E1194E" w:rsidP="00E1194E">
            <w:pPr>
              <w:pStyle w:val="TableParagraph"/>
              <w:spacing w:before="18" w:line="219" w:lineRule="exact"/>
              <w:ind w:left="9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LIFE</w:t>
            </w:r>
          </w:p>
        </w:tc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18"/>
              <w:ind w:left="284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223</w:t>
            </w:r>
          </w:p>
        </w:tc>
        <w:tc>
          <w:tcPr>
            <w:tcW w:w="2988" w:type="dxa"/>
            <w:tcBorders>
              <w:top w:val="single" w:sz="6" w:space="0" w:color="000000"/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14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Worship and Sacraments</w:t>
            </w:r>
          </w:p>
        </w:tc>
        <w:tc>
          <w:tcPr>
            <w:tcW w:w="2706" w:type="dxa"/>
            <w:tcBorders>
              <w:top w:val="single" w:sz="6" w:space="0" w:color="000000"/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9"/>
              <w:ind w:left="9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Gayle Felton</w:t>
            </w:r>
          </w:p>
        </w:tc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E1194E" w:rsidRDefault="00E1194E" w:rsidP="00E1194E">
            <w:pPr>
              <w:pStyle w:val="TableParagraph"/>
              <w:spacing w:before="9"/>
              <w:ind w:left="100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This Holy Mystery*</w:t>
            </w:r>
          </w:p>
        </w:tc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1194E" w:rsidRDefault="00E1194E" w:rsidP="00E1194E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line="271" w:lineRule="exact"/>
              <w:ind w:left="32"/>
              <w:rPr>
                <w:sz w:val="21"/>
              </w:rPr>
            </w:pPr>
            <w:r>
              <w:rPr>
                <w:rFonts w:ascii="Arial"/>
                <w:color w:val="111111"/>
                <w:sz w:val="29"/>
              </w:rPr>
              <w:t xml:space="preserve">I </w:t>
            </w:r>
            <w:r>
              <w:rPr>
                <w:color w:val="111111"/>
                <w:sz w:val="21"/>
              </w:rPr>
              <w:t>Reference</w:t>
            </w:r>
          </w:p>
        </w:tc>
      </w:tr>
      <w:tr w:rsidR="00E1194E" w:rsidTr="00E1194E">
        <w:trPr>
          <w:trHeight w:val="496"/>
        </w:trPr>
        <w:tc>
          <w:tcPr>
            <w:tcW w:w="26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2" w:line="250" w:lineRule="atLeast"/>
              <w:ind w:left="91" w:right="479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15"/>
              <w:ind w:left="284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223</w:t>
            </w:r>
          </w:p>
        </w:tc>
        <w:tc>
          <w:tcPr>
            <w:tcW w:w="2988" w:type="dxa"/>
            <w:tcBorders>
              <w:top w:val="single" w:sz="6" w:space="0" w:color="000000"/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11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Worship and Sacraments</w:t>
            </w:r>
          </w:p>
        </w:tc>
        <w:tc>
          <w:tcPr>
            <w:tcW w:w="2706" w:type="dxa"/>
            <w:tcBorders>
              <w:top w:val="single" w:sz="6" w:space="0" w:color="000000"/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before="6"/>
              <w:ind w:left="9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Gayle Felton</w:t>
            </w:r>
          </w:p>
        </w:tc>
        <w:tc>
          <w:tcPr>
            <w:tcW w:w="276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E1194E" w:rsidRDefault="00E1194E" w:rsidP="00E1194E">
            <w:pPr>
              <w:pStyle w:val="TableParagraph"/>
              <w:spacing w:before="11"/>
              <w:ind w:left="100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By Water and the Spirit*</w:t>
            </w:r>
          </w:p>
        </w:tc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1194E" w:rsidRDefault="00E1194E" w:rsidP="00E1194E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E1194E" w:rsidRDefault="00E1194E" w:rsidP="00E1194E">
            <w:pPr>
              <w:pStyle w:val="TableParagraph"/>
              <w:spacing w:line="268" w:lineRule="exact"/>
              <w:ind w:left="32"/>
              <w:rPr>
                <w:sz w:val="21"/>
              </w:rPr>
            </w:pPr>
            <w:r>
              <w:rPr>
                <w:rFonts w:ascii="Arial"/>
                <w:color w:val="111111"/>
                <w:sz w:val="29"/>
              </w:rPr>
              <w:t xml:space="preserve">I </w:t>
            </w:r>
            <w:r>
              <w:rPr>
                <w:color w:val="111111"/>
                <w:sz w:val="21"/>
              </w:rPr>
              <w:t>Reference</w:t>
            </w:r>
          </w:p>
        </w:tc>
      </w:tr>
    </w:tbl>
    <w:p w:rsidR="00E1194E" w:rsidRDefault="00E1194E" w:rsidP="00E1194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ge">
                  <wp:posOffset>7173595</wp:posOffset>
                </wp:positionV>
                <wp:extent cx="0" cy="0"/>
                <wp:effectExtent l="8255" t="801370" r="10795" b="8026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C524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9pt,564.85pt" to="164.9pt,5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" strokeweight=".169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2698750</wp:posOffset>
                </wp:positionH>
                <wp:positionV relativeFrom="page">
                  <wp:posOffset>7173595</wp:posOffset>
                </wp:positionV>
                <wp:extent cx="0" cy="0"/>
                <wp:effectExtent l="12700" t="801370" r="6350" b="8026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86CC2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5pt,564.85pt" to="212.5pt,5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" strokeweight=".169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ge">
                  <wp:posOffset>7173595</wp:posOffset>
                </wp:positionV>
                <wp:extent cx="0" cy="0"/>
                <wp:effectExtent l="6350" t="801370" r="12700" b="8026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6802"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564.85pt" to="362pt,5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" strokeweight=".169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6315710</wp:posOffset>
                </wp:positionH>
                <wp:positionV relativeFrom="page">
                  <wp:posOffset>7173595</wp:posOffset>
                </wp:positionV>
                <wp:extent cx="0" cy="0"/>
                <wp:effectExtent l="10160" t="801370" r="8890" b="8026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F98D3" id="Straight Connecto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3pt,564.85pt" to="497.3pt,5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" strokeweight=".16958mm">
                <w10:wrap anchorx="page" anchory="page"/>
              </v:line>
            </w:pict>
          </mc:Fallback>
        </mc:AlternateContent>
      </w:r>
    </w:p>
    <w:p w:rsidR="008D17CC" w:rsidRDefault="008D17CC"/>
    <w:sectPr w:rsidR="008D17CC" w:rsidSect="00E119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4E"/>
    <w:rsid w:val="000E305F"/>
    <w:rsid w:val="008D17CC"/>
    <w:rsid w:val="00E1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DB50793-C88D-40EC-9DDC-D364EC82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1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2</cp:revision>
  <dcterms:created xsi:type="dcterms:W3CDTF">2022-04-12T13:28:00Z</dcterms:created>
  <dcterms:modified xsi:type="dcterms:W3CDTF">2022-04-12T13:29:00Z</dcterms:modified>
</cp:coreProperties>
</file>