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FA49" w14:textId="2A0A28D8" w:rsidR="00690976" w:rsidRPr="00690976" w:rsidRDefault="00690976" w:rsidP="00964937">
      <w:pPr>
        <w:spacing w:line="240" w:lineRule="auto"/>
        <w:rPr>
          <w:sz w:val="24"/>
          <w:szCs w:val="24"/>
        </w:rPr>
      </w:pPr>
      <w:bookmarkStart w:id="0" w:name="_GoBack"/>
      <w:bookmarkEnd w:id="0"/>
      <w:r w:rsidRPr="00690976">
        <w:rPr>
          <w:b/>
          <w:sz w:val="24"/>
          <w:szCs w:val="24"/>
        </w:rPr>
        <w:t>INSTRUCTOR</w:t>
      </w:r>
      <w:r>
        <w:rPr>
          <w:b/>
          <w:sz w:val="24"/>
          <w:szCs w:val="24"/>
        </w:rPr>
        <w:tab/>
      </w:r>
      <w:r w:rsidR="0061451E" w:rsidRPr="00690976">
        <w:rPr>
          <w:sz w:val="24"/>
          <w:szCs w:val="24"/>
        </w:rPr>
        <w:t xml:space="preserve"> Rev. Elizabeth Henry</w:t>
      </w:r>
      <w:r>
        <w:rPr>
          <w:sz w:val="24"/>
          <w:szCs w:val="24"/>
        </w:rPr>
        <w:tab/>
      </w:r>
      <w:r w:rsidR="0061451E" w:rsidRPr="00690976">
        <w:rPr>
          <w:sz w:val="24"/>
          <w:szCs w:val="24"/>
        </w:rPr>
        <w:tab/>
      </w:r>
      <w:hyperlink r:id="rId7" w:history="1">
        <w:r w:rsidR="004A0520" w:rsidRPr="00B81175">
          <w:rPr>
            <w:rStyle w:val="Hyperlink"/>
          </w:rPr>
          <w:t>henrye@millsaps.edu</w:t>
        </w:r>
      </w:hyperlink>
      <w:r w:rsidR="004A0520">
        <w:t xml:space="preserve"> </w:t>
      </w:r>
      <w:r w:rsidR="0061451E" w:rsidRPr="00690976">
        <w:rPr>
          <w:sz w:val="24"/>
          <w:szCs w:val="24"/>
        </w:rPr>
        <w:tab/>
      </w:r>
      <w:r>
        <w:rPr>
          <w:sz w:val="24"/>
          <w:szCs w:val="24"/>
        </w:rPr>
        <w:tab/>
      </w:r>
      <w:r w:rsidR="0061451E" w:rsidRPr="00690976">
        <w:rPr>
          <w:sz w:val="24"/>
          <w:szCs w:val="24"/>
        </w:rPr>
        <w:t>601-672-6558</w:t>
      </w:r>
    </w:p>
    <w:p w14:paraId="7B0E101F" w14:textId="5029AAFE" w:rsidR="0061451E" w:rsidRPr="00690976" w:rsidRDefault="009222E0" w:rsidP="00964937">
      <w:pPr>
        <w:widowControl w:val="0"/>
        <w:autoSpaceDE w:val="0"/>
        <w:autoSpaceDN w:val="0"/>
        <w:adjustRightInd w:val="0"/>
        <w:spacing w:after="240" w:line="240" w:lineRule="auto"/>
        <w:rPr>
          <w:rFonts w:cs="Times"/>
          <w:b/>
          <w:sz w:val="24"/>
          <w:szCs w:val="24"/>
        </w:rPr>
      </w:pPr>
      <w:r w:rsidRPr="00690976">
        <w:rPr>
          <w:rFonts w:cs="Times New Roman"/>
          <w:b/>
          <w:sz w:val="24"/>
          <w:szCs w:val="24"/>
        </w:rPr>
        <w:t xml:space="preserve">COURSE DESCRIPTION: </w:t>
      </w:r>
      <w:r w:rsidR="00840D80">
        <w:rPr>
          <w:rFonts w:cs="Times New Roman"/>
          <w:b/>
          <w:sz w:val="24"/>
          <w:szCs w:val="24"/>
        </w:rPr>
        <w:t>COS 221- Bible II: Torah</w:t>
      </w:r>
      <w:r w:rsidR="0061451E" w:rsidRPr="00690976">
        <w:rPr>
          <w:rFonts w:cs="Times New Roman"/>
          <w:b/>
          <w:sz w:val="24"/>
          <w:szCs w:val="24"/>
        </w:rPr>
        <w:t xml:space="preserve"> and Israel’s History </w:t>
      </w:r>
    </w:p>
    <w:p w14:paraId="658D66B4" w14:textId="77777777" w:rsidR="0061451E" w:rsidRPr="00690976" w:rsidRDefault="0061451E" w:rsidP="00964937">
      <w:pPr>
        <w:widowControl w:val="0"/>
        <w:autoSpaceDE w:val="0"/>
        <w:autoSpaceDN w:val="0"/>
        <w:adjustRightInd w:val="0"/>
        <w:spacing w:after="240" w:line="240" w:lineRule="auto"/>
        <w:ind w:firstLine="720"/>
        <w:rPr>
          <w:rFonts w:cs="Times"/>
          <w:sz w:val="24"/>
          <w:szCs w:val="24"/>
        </w:rPr>
      </w:pPr>
      <w:r w:rsidRPr="00690976">
        <w:rPr>
          <w:rFonts w:cs="Times New Roman"/>
          <w:sz w:val="24"/>
          <w:szCs w:val="24"/>
        </w:rPr>
        <w:t xml:space="preserve">This course interprets the critical events, developing institutions, and traditions of Israel. Attention is given to the earliest Covenants, to the Exodus, to the rise of the monarchy, and to other events up to the eighth century prophets. </w:t>
      </w:r>
    </w:p>
    <w:p w14:paraId="7CA9E187" w14:textId="77777777" w:rsidR="0061451E" w:rsidRPr="00690976" w:rsidRDefault="0061451E" w:rsidP="00964937">
      <w:pPr>
        <w:widowControl w:val="0"/>
        <w:autoSpaceDE w:val="0"/>
        <w:autoSpaceDN w:val="0"/>
        <w:adjustRightInd w:val="0"/>
        <w:spacing w:after="240" w:line="240" w:lineRule="auto"/>
        <w:rPr>
          <w:rFonts w:cs="Times"/>
          <w:sz w:val="24"/>
          <w:szCs w:val="24"/>
        </w:rPr>
      </w:pPr>
      <w:r w:rsidRPr="00690976">
        <w:rPr>
          <w:rFonts w:cs="Times New Roman"/>
          <w:sz w:val="24"/>
          <w:szCs w:val="24"/>
        </w:rPr>
        <w:t xml:space="preserve">Students will be able to: </w:t>
      </w:r>
    </w:p>
    <w:p w14:paraId="1C3DE597" w14:textId="77777777" w:rsidR="0061451E" w:rsidRPr="00690976" w:rsidRDefault="0061451E" w:rsidP="00964937">
      <w:pPr>
        <w:widowControl w:val="0"/>
        <w:numPr>
          <w:ilvl w:val="0"/>
          <w:numId w:val="6"/>
        </w:numPr>
        <w:tabs>
          <w:tab w:val="left" w:pos="220"/>
          <w:tab w:val="left" w:pos="720"/>
        </w:tabs>
        <w:autoSpaceDE w:val="0"/>
        <w:autoSpaceDN w:val="0"/>
        <w:adjustRightInd w:val="0"/>
        <w:spacing w:after="320" w:line="240" w:lineRule="auto"/>
        <w:ind w:hanging="720"/>
        <w:rPr>
          <w:rFonts w:cs="Times New Roman"/>
          <w:sz w:val="24"/>
          <w:szCs w:val="24"/>
        </w:rPr>
      </w:pPr>
      <w:r w:rsidRPr="00690976">
        <w:rPr>
          <w:rFonts w:cs="Times New Roman"/>
          <w:sz w:val="24"/>
          <w:szCs w:val="24"/>
        </w:rPr>
        <w:t>Articulate a historical overview of the experience and faith of ancient Israel.  </w:t>
      </w:r>
    </w:p>
    <w:p w14:paraId="0D9D9AEA" w14:textId="77777777" w:rsidR="0061451E" w:rsidRPr="00690976" w:rsidRDefault="0061451E" w:rsidP="00964937">
      <w:pPr>
        <w:widowControl w:val="0"/>
        <w:numPr>
          <w:ilvl w:val="0"/>
          <w:numId w:val="6"/>
        </w:numPr>
        <w:tabs>
          <w:tab w:val="left" w:pos="220"/>
          <w:tab w:val="left" w:pos="720"/>
        </w:tabs>
        <w:autoSpaceDE w:val="0"/>
        <w:autoSpaceDN w:val="0"/>
        <w:adjustRightInd w:val="0"/>
        <w:spacing w:after="320" w:line="240" w:lineRule="auto"/>
        <w:ind w:hanging="720"/>
        <w:rPr>
          <w:rFonts w:cs="Times New Roman"/>
          <w:sz w:val="24"/>
          <w:szCs w:val="24"/>
        </w:rPr>
      </w:pPr>
      <w:r w:rsidRPr="00690976">
        <w:rPr>
          <w:rFonts w:cs="Times New Roman"/>
          <w:sz w:val="24"/>
          <w:szCs w:val="24"/>
        </w:rPr>
        <w:t>Exegete selected passages that illustrate crucial turning points in the history of Israel.  </w:t>
      </w:r>
    </w:p>
    <w:p w14:paraId="724CBA4D" w14:textId="7E5AA576" w:rsidR="0061451E" w:rsidRPr="00690976" w:rsidRDefault="0061451E" w:rsidP="00964937">
      <w:pPr>
        <w:widowControl w:val="0"/>
        <w:numPr>
          <w:ilvl w:val="0"/>
          <w:numId w:val="6"/>
        </w:numPr>
        <w:tabs>
          <w:tab w:val="left" w:pos="220"/>
          <w:tab w:val="left" w:pos="720"/>
        </w:tabs>
        <w:autoSpaceDE w:val="0"/>
        <w:autoSpaceDN w:val="0"/>
        <w:adjustRightInd w:val="0"/>
        <w:spacing w:after="320" w:line="240" w:lineRule="auto"/>
        <w:ind w:hanging="720"/>
        <w:rPr>
          <w:rFonts w:cs="Times New Roman"/>
          <w:sz w:val="24"/>
          <w:szCs w:val="24"/>
        </w:rPr>
      </w:pPr>
      <w:r w:rsidRPr="00690976">
        <w:rPr>
          <w:rFonts w:cs="Times New Roman"/>
          <w:sz w:val="24"/>
          <w:szCs w:val="24"/>
        </w:rPr>
        <w:t>Apply exegesis to preaching, other pastoral responsibilities, and issues of the present day.  </w:t>
      </w:r>
    </w:p>
    <w:p w14:paraId="6E62BDAD" w14:textId="77777777" w:rsidR="0061451E" w:rsidRPr="00690976" w:rsidRDefault="0061451E" w:rsidP="00964937">
      <w:pPr>
        <w:spacing w:line="240" w:lineRule="auto"/>
        <w:rPr>
          <w:sz w:val="24"/>
          <w:szCs w:val="24"/>
        </w:rPr>
      </w:pPr>
    </w:p>
    <w:p w14:paraId="04941E21" w14:textId="219A5FD9" w:rsidR="0061451E" w:rsidRPr="00690976" w:rsidRDefault="00F95D62" w:rsidP="00964937">
      <w:pPr>
        <w:spacing w:line="240" w:lineRule="auto"/>
        <w:rPr>
          <w:b/>
          <w:sz w:val="24"/>
          <w:szCs w:val="24"/>
        </w:rPr>
      </w:pPr>
      <w:r w:rsidRPr="00690976">
        <w:rPr>
          <w:b/>
          <w:sz w:val="24"/>
          <w:szCs w:val="24"/>
        </w:rPr>
        <w:t>CLASS TEXTS</w:t>
      </w:r>
    </w:p>
    <w:p w14:paraId="4D4614FC" w14:textId="475544B9" w:rsidR="00C8186A" w:rsidRPr="00C8186A" w:rsidRDefault="00C8186A" w:rsidP="00964937">
      <w:pPr>
        <w:pStyle w:val="ListParagraph"/>
        <w:numPr>
          <w:ilvl w:val="0"/>
          <w:numId w:val="7"/>
        </w:numPr>
        <w:spacing w:line="240" w:lineRule="auto"/>
        <w:rPr>
          <w:sz w:val="24"/>
          <w:szCs w:val="24"/>
        </w:rPr>
      </w:pPr>
      <w:r w:rsidRPr="00C8186A">
        <w:rPr>
          <w:i/>
          <w:sz w:val="24"/>
          <w:szCs w:val="24"/>
        </w:rPr>
        <w:t>Inspired: Slaying Giants, Walking on Water, and Loving the Bible Again</w:t>
      </w:r>
      <w:r>
        <w:rPr>
          <w:sz w:val="24"/>
          <w:szCs w:val="24"/>
        </w:rPr>
        <w:t>, Rachel Held Evans</w:t>
      </w:r>
      <w:r w:rsidR="001147FF">
        <w:rPr>
          <w:sz w:val="24"/>
          <w:szCs w:val="24"/>
        </w:rPr>
        <w:t xml:space="preserve"> </w:t>
      </w:r>
      <w:r w:rsidR="001147FF" w:rsidRPr="001147FF">
        <w:rPr>
          <w:i/>
          <w:sz w:val="24"/>
          <w:szCs w:val="24"/>
        </w:rPr>
        <w:t>(Required)</w:t>
      </w:r>
    </w:p>
    <w:p w14:paraId="60A8863B" w14:textId="0C742E38" w:rsidR="0061451E" w:rsidRPr="00690976" w:rsidRDefault="0061451E" w:rsidP="00964937">
      <w:pPr>
        <w:pStyle w:val="ListParagraph"/>
        <w:numPr>
          <w:ilvl w:val="0"/>
          <w:numId w:val="7"/>
        </w:numPr>
        <w:spacing w:line="240" w:lineRule="auto"/>
        <w:rPr>
          <w:sz w:val="24"/>
          <w:szCs w:val="24"/>
        </w:rPr>
      </w:pPr>
      <w:r w:rsidRPr="00690976">
        <w:rPr>
          <w:i/>
          <w:sz w:val="24"/>
          <w:szCs w:val="24"/>
        </w:rPr>
        <w:t>The Old Testament: A Historical &amp; Literary Introduction,</w:t>
      </w:r>
      <w:r w:rsidRPr="00690976">
        <w:rPr>
          <w:sz w:val="24"/>
          <w:szCs w:val="24"/>
        </w:rPr>
        <w:t xml:space="preserve"> Michael Coogan</w:t>
      </w:r>
      <w:r w:rsidR="001147FF">
        <w:rPr>
          <w:sz w:val="24"/>
          <w:szCs w:val="24"/>
        </w:rPr>
        <w:t xml:space="preserve"> (Required)</w:t>
      </w:r>
    </w:p>
    <w:p w14:paraId="53C4B99A" w14:textId="3A3BEAB5" w:rsidR="0061451E" w:rsidRPr="00690976" w:rsidRDefault="0061451E" w:rsidP="00964937">
      <w:pPr>
        <w:pStyle w:val="ListParagraph"/>
        <w:numPr>
          <w:ilvl w:val="0"/>
          <w:numId w:val="7"/>
        </w:numPr>
        <w:spacing w:line="240" w:lineRule="auto"/>
        <w:rPr>
          <w:sz w:val="24"/>
          <w:szCs w:val="24"/>
        </w:rPr>
      </w:pPr>
      <w:r w:rsidRPr="00690976">
        <w:rPr>
          <w:i/>
          <w:sz w:val="24"/>
          <w:szCs w:val="24"/>
        </w:rPr>
        <w:t>The Pentateuch</w:t>
      </w:r>
      <w:r w:rsidRPr="00690976">
        <w:rPr>
          <w:sz w:val="24"/>
          <w:szCs w:val="24"/>
        </w:rPr>
        <w:t>, Terence Fretheim</w:t>
      </w:r>
      <w:r w:rsidR="001147FF">
        <w:rPr>
          <w:sz w:val="24"/>
          <w:szCs w:val="24"/>
        </w:rPr>
        <w:t xml:space="preserve"> </w:t>
      </w:r>
      <w:r w:rsidR="001147FF" w:rsidRPr="001147FF">
        <w:rPr>
          <w:i/>
          <w:sz w:val="24"/>
          <w:szCs w:val="24"/>
        </w:rPr>
        <w:t>(Required)</w:t>
      </w:r>
    </w:p>
    <w:p w14:paraId="6266D9CF" w14:textId="4DA9C16E" w:rsidR="001147FF" w:rsidRPr="00690976" w:rsidRDefault="001147FF" w:rsidP="001147FF">
      <w:pPr>
        <w:pStyle w:val="ListParagraph"/>
        <w:numPr>
          <w:ilvl w:val="0"/>
          <w:numId w:val="7"/>
        </w:numPr>
        <w:spacing w:line="240" w:lineRule="auto"/>
        <w:rPr>
          <w:sz w:val="24"/>
          <w:szCs w:val="24"/>
        </w:rPr>
      </w:pPr>
      <w:r>
        <w:rPr>
          <w:i/>
          <w:sz w:val="24"/>
          <w:szCs w:val="24"/>
        </w:rPr>
        <w:t>Oxford Bible Atlas (Required</w:t>
      </w:r>
      <w:r w:rsidR="006704D5">
        <w:rPr>
          <w:i/>
          <w:sz w:val="24"/>
          <w:szCs w:val="24"/>
        </w:rPr>
        <w:t xml:space="preserve"> Reference</w:t>
      </w:r>
      <w:r>
        <w:rPr>
          <w:i/>
          <w:sz w:val="24"/>
          <w:szCs w:val="24"/>
        </w:rPr>
        <w:t>)</w:t>
      </w:r>
    </w:p>
    <w:p w14:paraId="1BCB1743" w14:textId="35F8ED55" w:rsidR="0061451E" w:rsidRPr="00690976" w:rsidRDefault="0061451E" w:rsidP="00964937">
      <w:pPr>
        <w:pStyle w:val="ListParagraph"/>
        <w:numPr>
          <w:ilvl w:val="0"/>
          <w:numId w:val="7"/>
        </w:numPr>
        <w:spacing w:line="240" w:lineRule="auto"/>
        <w:rPr>
          <w:sz w:val="24"/>
          <w:szCs w:val="24"/>
        </w:rPr>
      </w:pPr>
      <w:r w:rsidRPr="00690976">
        <w:rPr>
          <w:i/>
          <w:sz w:val="24"/>
          <w:szCs w:val="24"/>
        </w:rPr>
        <w:t>A Theological Introduction to the Old Testament</w:t>
      </w:r>
      <w:r w:rsidRPr="00690976">
        <w:rPr>
          <w:sz w:val="24"/>
          <w:szCs w:val="24"/>
        </w:rPr>
        <w:t>, 2</w:t>
      </w:r>
      <w:r w:rsidRPr="00690976">
        <w:rPr>
          <w:sz w:val="24"/>
          <w:szCs w:val="24"/>
          <w:vertAlign w:val="superscript"/>
        </w:rPr>
        <w:t>nd</w:t>
      </w:r>
      <w:r w:rsidRPr="00690976">
        <w:rPr>
          <w:sz w:val="24"/>
          <w:szCs w:val="24"/>
        </w:rPr>
        <w:t xml:space="preserve"> Edition, Bruch Birch, Walter Brueggemann, Terence Fretheim, David Peterson</w:t>
      </w:r>
      <w:r w:rsidR="001147FF">
        <w:rPr>
          <w:sz w:val="24"/>
          <w:szCs w:val="24"/>
        </w:rPr>
        <w:t xml:space="preserve"> </w:t>
      </w:r>
      <w:r w:rsidR="001147FF" w:rsidRPr="001147FF">
        <w:rPr>
          <w:i/>
          <w:sz w:val="24"/>
          <w:szCs w:val="24"/>
        </w:rPr>
        <w:t>(Reference</w:t>
      </w:r>
      <w:r w:rsidR="006704D5">
        <w:rPr>
          <w:i/>
          <w:sz w:val="24"/>
          <w:szCs w:val="24"/>
        </w:rPr>
        <w:t xml:space="preserve"> Reference</w:t>
      </w:r>
      <w:r w:rsidR="001147FF" w:rsidRPr="001147FF">
        <w:rPr>
          <w:i/>
          <w:sz w:val="24"/>
          <w:szCs w:val="24"/>
        </w:rPr>
        <w:t>)</w:t>
      </w:r>
      <w:r w:rsidR="001147FF">
        <w:rPr>
          <w:sz w:val="24"/>
          <w:szCs w:val="24"/>
        </w:rPr>
        <w:t xml:space="preserve"> </w:t>
      </w:r>
    </w:p>
    <w:p w14:paraId="63E5AD2F" w14:textId="77777777" w:rsidR="000F649F" w:rsidRPr="00690976" w:rsidRDefault="000F649F" w:rsidP="00964937">
      <w:pPr>
        <w:spacing w:line="240" w:lineRule="auto"/>
        <w:rPr>
          <w:sz w:val="24"/>
          <w:szCs w:val="24"/>
        </w:rPr>
      </w:pPr>
    </w:p>
    <w:p w14:paraId="6E8989B3" w14:textId="3A5BCB6B" w:rsidR="00F95D62" w:rsidRPr="00690976" w:rsidRDefault="00F95D62" w:rsidP="00964937">
      <w:pPr>
        <w:spacing w:line="240" w:lineRule="auto"/>
        <w:rPr>
          <w:b/>
          <w:sz w:val="24"/>
          <w:szCs w:val="24"/>
        </w:rPr>
      </w:pPr>
      <w:r w:rsidRPr="00690976">
        <w:rPr>
          <w:b/>
          <w:sz w:val="24"/>
          <w:szCs w:val="24"/>
        </w:rPr>
        <w:t>ASSIGNMENT FORMAT</w:t>
      </w:r>
    </w:p>
    <w:p w14:paraId="166816C8" w14:textId="38850A24" w:rsidR="00F95D62" w:rsidRPr="00690976" w:rsidRDefault="0061451E" w:rsidP="00690976">
      <w:pPr>
        <w:spacing w:line="240" w:lineRule="auto"/>
        <w:rPr>
          <w:sz w:val="24"/>
          <w:szCs w:val="24"/>
        </w:rPr>
      </w:pPr>
      <w:r w:rsidRPr="00690976">
        <w:rPr>
          <w:sz w:val="24"/>
          <w:szCs w:val="24"/>
        </w:rPr>
        <w:t xml:space="preserve">All papers are to be written in Times New Roman, 12pt font, double spaced with </w:t>
      </w:r>
      <w:r w:rsidR="006704D5" w:rsidRPr="00690976">
        <w:rPr>
          <w:sz w:val="24"/>
          <w:szCs w:val="24"/>
        </w:rPr>
        <w:t>1-inch</w:t>
      </w:r>
      <w:r w:rsidRPr="00690976">
        <w:rPr>
          <w:sz w:val="24"/>
          <w:szCs w:val="24"/>
        </w:rPr>
        <w:t xml:space="preserve"> margins</w:t>
      </w:r>
      <w:r w:rsidR="001147FF">
        <w:rPr>
          <w:sz w:val="24"/>
          <w:szCs w:val="24"/>
        </w:rPr>
        <w:t>. Assignments</w:t>
      </w:r>
      <w:r w:rsidR="001E2EC3">
        <w:rPr>
          <w:sz w:val="24"/>
          <w:szCs w:val="24"/>
        </w:rPr>
        <w:t xml:space="preserve"> 1-6 outlined in the syllabus below</w:t>
      </w:r>
      <w:r w:rsidR="001147FF">
        <w:rPr>
          <w:sz w:val="24"/>
          <w:szCs w:val="24"/>
        </w:rPr>
        <w:t xml:space="preserve"> should be emailed to the instructor, Rev. Elizabeth Henry, at </w:t>
      </w:r>
      <w:hyperlink r:id="rId8" w:history="1">
        <w:r w:rsidR="006704D5" w:rsidRPr="008043D1">
          <w:rPr>
            <w:rStyle w:val="Hyperlink"/>
            <w:sz w:val="24"/>
            <w:szCs w:val="24"/>
          </w:rPr>
          <w:t>henrye@millsaps.edu</w:t>
        </w:r>
      </w:hyperlink>
      <w:r w:rsidR="001147FF">
        <w:rPr>
          <w:sz w:val="24"/>
          <w:szCs w:val="24"/>
        </w:rPr>
        <w:t xml:space="preserve"> as a Word document or PDF by the due date. </w:t>
      </w:r>
      <w:r w:rsidR="001E2EC3">
        <w:rPr>
          <w:sz w:val="24"/>
          <w:szCs w:val="24"/>
        </w:rPr>
        <w:t xml:space="preserve">All assignments completed on Course Connect with contribute toward a student’s Class Participation grade. </w:t>
      </w:r>
    </w:p>
    <w:p w14:paraId="711D94DA" w14:textId="77777777" w:rsidR="001147FF" w:rsidRDefault="001147FF" w:rsidP="001147FF">
      <w:pPr>
        <w:spacing w:line="240" w:lineRule="auto"/>
        <w:rPr>
          <w:b/>
          <w:sz w:val="24"/>
          <w:szCs w:val="24"/>
        </w:rPr>
      </w:pPr>
    </w:p>
    <w:p w14:paraId="42F9B9E9" w14:textId="0C3BE71A" w:rsidR="001147FF" w:rsidRDefault="001147FF" w:rsidP="001147FF">
      <w:pPr>
        <w:spacing w:line="240" w:lineRule="auto"/>
        <w:rPr>
          <w:sz w:val="24"/>
          <w:szCs w:val="24"/>
        </w:rPr>
      </w:pPr>
      <w:r>
        <w:rPr>
          <w:b/>
          <w:sz w:val="24"/>
          <w:szCs w:val="24"/>
        </w:rPr>
        <w:t>ONLINE COURSE FORMAT</w:t>
      </w:r>
    </w:p>
    <w:p w14:paraId="6CC4DA05" w14:textId="7504BA91" w:rsidR="001147FF" w:rsidRDefault="001147FF" w:rsidP="00964937">
      <w:pPr>
        <w:spacing w:line="240" w:lineRule="auto"/>
        <w:rPr>
          <w:sz w:val="24"/>
          <w:szCs w:val="24"/>
        </w:rPr>
      </w:pPr>
      <w:r>
        <w:rPr>
          <w:sz w:val="24"/>
          <w:szCs w:val="24"/>
        </w:rPr>
        <w:t xml:space="preserve">This course will take place virtually from October </w:t>
      </w:r>
      <w:r w:rsidR="006704D5">
        <w:rPr>
          <w:sz w:val="24"/>
          <w:szCs w:val="24"/>
        </w:rPr>
        <w:t xml:space="preserve">18 </w:t>
      </w:r>
      <w:r>
        <w:rPr>
          <w:sz w:val="24"/>
          <w:szCs w:val="24"/>
        </w:rPr>
        <w:t xml:space="preserve">– November </w:t>
      </w:r>
      <w:r w:rsidR="006704D5">
        <w:rPr>
          <w:sz w:val="24"/>
          <w:szCs w:val="24"/>
        </w:rPr>
        <w:t>19</w:t>
      </w:r>
      <w:r>
        <w:rPr>
          <w:sz w:val="24"/>
          <w:szCs w:val="24"/>
        </w:rPr>
        <w:t xml:space="preserve"> using Zoom and Course Connect. </w:t>
      </w:r>
      <w:r w:rsidR="00255307">
        <w:rPr>
          <w:sz w:val="24"/>
          <w:szCs w:val="24"/>
        </w:rPr>
        <w:t xml:space="preserve">Per GBHEM guidelines, this course includes 12 hours total on Zoom (spread out over </w:t>
      </w:r>
      <w:r w:rsidR="00A11699">
        <w:rPr>
          <w:sz w:val="24"/>
          <w:szCs w:val="24"/>
        </w:rPr>
        <w:t>three</w:t>
      </w:r>
      <w:r w:rsidR="00255307">
        <w:rPr>
          <w:sz w:val="24"/>
          <w:szCs w:val="24"/>
        </w:rPr>
        <w:t xml:space="preserve"> weekends) and 8 hours of contact time engaging on Course Connect. </w:t>
      </w:r>
    </w:p>
    <w:p w14:paraId="52BE18AE" w14:textId="3E37561D" w:rsidR="00F95D62" w:rsidRDefault="001147FF" w:rsidP="00964937">
      <w:pPr>
        <w:spacing w:line="240" w:lineRule="auto"/>
        <w:rPr>
          <w:sz w:val="24"/>
          <w:szCs w:val="24"/>
        </w:rPr>
      </w:pPr>
      <w:r>
        <w:rPr>
          <w:sz w:val="24"/>
          <w:szCs w:val="24"/>
        </w:rPr>
        <w:lastRenderedPageBreak/>
        <w:t>Course Connect will be your resource for course materials including class documents such as copies of the syllabus and assignment instructions, grades, and video reviews</w:t>
      </w:r>
      <w:r w:rsidR="00A11699">
        <w:rPr>
          <w:sz w:val="24"/>
          <w:szCs w:val="24"/>
        </w:rPr>
        <w:t xml:space="preserve">. </w:t>
      </w:r>
      <w:r>
        <w:rPr>
          <w:sz w:val="24"/>
          <w:szCs w:val="24"/>
        </w:rPr>
        <w:t xml:space="preserve">Course Connect is also where you will receive asynchronous instruction </w:t>
      </w:r>
      <w:r w:rsidR="00255307">
        <w:rPr>
          <w:sz w:val="24"/>
          <w:szCs w:val="24"/>
        </w:rPr>
        <w:t xml:space="preserve">in the form of readings and videos </w:t>
      </w:r>
      <w:r>
        <w:rPr>
          <w:sz w:val="24"/>
          <w:szCs w:val="24"/>
        </w:rPr>
        <w:t>and complete some coursework by following instructions in the modules provided, primarily participating in discussion forums in response to reading</w:t>
      </w:r>
      <w:r w:rsidR="00255307">
        <w:rPr>
          <w:sz w:val="24"/>
          <w:szCs w:val="24"/>
        </w:rPr>
        <w:t>s</w:t>
      </w:r>
      <w:r>
        <w:rPr>
          <w:sz w:val="24"/>
          <w:szCs w:val="24"/>
        </w:rPr>
        <w:t xml:space="preserve"> and lecture videos. </w:t>
      </w:r>
      <w:r w:rsidR="001E2EC3">
        <w:rPr>
          <w:sz w:val="24"/>
          <w:szCs w:val="24"/>
        </w:rPr>
        <w:t xml:space="preserve">These Course Connect assignments, along with attendance in Zoom sessions, will contribute toward each student’s Class Participation grade. </w:t>
      </w:r>
    </w:p>
    <w:p w14:paraId="35416147" w14:textId="283DB0D1" w:rsidR="001147FF" w:rsidRDefault="001147FF" w:rsidP="00964937">
      <w:pPr>
        <w:spacing w:line="240" w:lineRule="auto"/>
        <w:rPr>
          <w:sz w:val="24"/>
          <w:szCs w:val="24"/>
        </w:rPr>
      </w:pPr>
    </w:p>
    <w:p w14:paraId="61B51B77" w14:textId="43390022" w:rsidR="001147FF" w:rsidRPr="00255307" w:rsidRDefault="001147FF" w:rsidP="00964937">
      <w:pPr>
        <w:spacing w:line="240" w:lineRule="auto"/>
        <w:rPr>
          <w:sz w:val="24"/>
          <w:szCs w:val="24"/>
        </w:rPr>
      </w:pPr>
      <w:r>
        <w:rPr>
          <w:sz w:val="24"/>
          <w:szCs w:val="24"/>
        </w:rPr>
        <w:t xml:space="preserve">Zoom is where we will gather </w:t>
      </w:r>
      <w:r w:rsidR="00255307">
        <w:rPr>
          <w:sz w:val="24"/>
          <w:szCs w:val="24"/>
        </w:rPr>
        <w:t xml:space="preserve">virtually </w:t>
      </w:r>
      <w:r>
        <w:rPr>
          <w:sz w:val="24"/>
          <w:szCs w:val="24"/>
        </w:rPr>
        <w:t xml:space="preserve">for all synchronous instruction over the course of </w:t>
      </w:r>
      <w:r w:rsidR="00A11699">
        <w:rPr>
          <w:sz w:val="24"/>
          <w:szCs w:val="24"/>
        </w:rPr>
        <w:t>three</w:t>
      </w:r>
      <w:r>
        <w:rPr>
          <w:sz w:val="24"/>
          <w:szCs w:val="24"/>
        </w:rPr>
        <w:t xml:space="preserve"> weekends</w:t>
      </w:r>
      <w:r w:rsidR="001E2EC3">
        <w:rPr>
          <w:sz w:val="24"/>
          <w:szCs w:val="24"/>
        </w:rPr>
        <w:t>: October 22-23, November 5-6, and November 19-20. The topics of each of these weekends are outlined below.</w:t>
      </w:r>
      <w:r w:rsidR="00255307">
        <w:rPr>
          <w:sz w:val="24"/>
          <w:szCs w:val="24"/>
        </w:rPr>
        <w:t xml:space="preserve"> During our Zoom sessions we will meet for 2 hours at a time on Friday evening and on Saturday morning each of the </w:t>
      </w:r>
      <w:r w:rsidR="00A11699">
        <w:rPr>
          <w:sz w:val="24"/>
          <w:szCs w:val="24"/>
        </w:rPr>
        <w:t>three</w:t>
      </w:r>
      <w:r w:rsidR="00255307">
        <w:rPr>
          <w:sz w:val="24"/>
          <w:szCs w:val="24"/>
        </w:rPr>
        <w:t xml:space="preserve"> weekends</w:t>
      </w:r>
      <w:r w:rsidR="00255307" w:rsidRPr="00255307">
        <w:rPr>
          <w:sz w:val="24"/>
          <w:szCs w:val="24"/>
        </w:rPr>
        <w:t xml:space="preserve">: </w:t>
      </w:r>
      <w:r w:rsidR="00255307" w:rsidRPr="00255307">
        <w:rPr>
          <w:sz w:val="24"/>
          <w:szCs w:val="24"/>
          <w:u w:val="single"/>
        </w:rPr>
        <w:t>6-8pm on Friday evenings and 10am-12pm on Saturday mornings.</w:t>
      </w:r>
      <w:r w:rsidR="00255307">
        <w:rPr>
          <w:sz w:val="24"/>
          <w:szCs w:val="24"/>
        </w:rPr>
        <w:t xml:space="preserve"> You will receive log-in information closer to our first sessi</w:t>
      </w:r>
      <w:r w:rsidR="00012553">
        <w:rPr>
          <w:sz w:val="24"/>
          <w:szCs w:val="24"/>
        </w:rPr>
        <w:t xml:space="preserve">on. </w:t>
      </w:r>
    </w:p>
    <w:p w14:paraId="7D587D09" w14:textId="77777777" w:rsidR="001147FF" w:rsidRPr="001147FF" w:rsidRDefault="001147FF" w:rsidP="00964937">
      <w:pPr>
        <w:spacing w:line="240" w:lineRule="auto"/>
        <w:rPr>
          <w:sz w:val="24"/>
          <w:szCs w:val="24"/>
        </w:rPr>
      </w:pPr>
    </w:p>
    <w:p w14:paraId="2D309C90" w14:textId="3CF30971" w:rsidR="00F95D62" w:rsidRPr="00690976" w:rsidRDefault="00F95D62" w:rsidP="00964937">
      <w:pPr>
        <w:spacing w:line="240" w:lineRule="auto"/>
        <w:rPr>
          <w:b/>
          <w:sz w:val="24"/>
          <w:szCs w:val="24"/>
        </w:rPr>
      </w:pPr>
      <w:r w:rsidRPr="00690976">
        <w:rPr>
          <w:b/>
          <w:sz w:val="24"/>
          <w:szCs w:val="24"/>
        </w:rPr>
        <w:t>ATTENDANCE AND PARTICIPATION</w:t>
      </w:r>
    </w:p>
    <w:p w14:paraId="6454D6A8" w14:textId="028F7824" w:rsidR="000F649F" w:rsidRPr="00690976" w:rsidRDefault="000F649F" w:rsidP="00964937">
      <w:pPr>
        <w:spacing w:line="240" w:lineRule="auto"/>
        <w:rPr>
          <w:sz w:val="24"/>
          <w:szCs w:val="24"/>
        </w:rPr>
      </w:pPr>
      <w:r w:rsidRPr="00690976">
        <w:rPr>
          <w:sz w:val="24"/>
          <w:szCs w:val="24"/>
        </w:rPr>
        <w:t xml:space="preserve">Attendance and active participation are essential to successful completion of this course. In case of emergency, students may request an excused absence from up to 4 hours of instruction time from the instructor, Rev. Elizabeth Henry, and Course of Study Director, Rev. </w:t>
      </w:r>
      <w:r w:rsidR="00555133">
        <w:rPr>
          <w:sz w:val="24"/>
          <w:szCs w:val="24"/>
        </w:rPr>
        <w:t>Sherry Johnson</w:t>
      </w:r>
      <w:r w:rsidRPr="00690976">
        <w:rPr>
          <w:sz w:val="24"/>
          <w:szCs w:val="24"/>
        </w:rPr>
        <w:t xml:space="preserve">. Students who miss more than 4 hours of class for any reason or students who do not secure an excuse for absences of 4 hours or less will be required to repeat the course. Additionally, students who are absent or tardy for any reason must still complete all work and turn in any assignments due for that session to receive course credit. </w:t>
      </w:r>
      <w:r w:rsidR="00A6378D" w:rsidRPr="00690976">
        <w:rPr>
          <w:sz w:val="24"/>
          <w:szCs w:val="24"/>
        </w:rPr>
        <w:t xml:space="preserve">In addition to being physically present at all classes, students are asked to be mentally present as well and actively engaging in class discussions and group assignments. </w:t>
      </w:r>
    </w:p>
    <w:p w14:paraId="6961DDCB" w14:textId="77777777" w:rsidR="00F95D62" w:rsidRPr="00690976" w:rsidRDefault="00F95D62" w:rsidP="00964937">
      <w:pPr>
        <w:spacing w:line="240" w:lineRule="auto"/>
        <w:rPr>
          <w:b/>
          <w:sz w:val="24"/>
          <w:szCs w:val="24"/>
        </w:rPr>
      </w:pPr>
    </w:p>
    <w:p w14:paraId="023CDB2C" w14:textId="77777777" w:rsidR="001147FF" w:rsidRPr="001147FF" w:rsidRDefault="001147FF" w:rsidP="00964937">
      <w:pPr>
        <w:spacing w:line="240" w:lineRule="auto"/>
        <w:rPr>
          <w:sz w:val="24"/>
          <w:szCs w:val="24"/>
        </w:rPr>
      </w:pPr>
    </w:p>
    <w:p w14:paraId="4ECE99B3" w14:textId="71143DD7" w:rsidR="00F95D62" w:rsidRPr="00690976" w:rsidRDefault="00F95D62" w:rsidP="00964937">
      <w:pPr>
        <w:spacing w:line="240" w:lineRule="auto"/>
        <w:rPr>
          <w:b/>
          <w:sz w:val="24"/>
          <w:szCs w:val="24"/>
        </w:rPr>
      </w:pPr>
      <w:r w:rsidRPr="00690976">
        <w:rPr>
          <w:b/>
          <w:sz w:val="24"/>
          <w:szCs w:val="24"/>
        </w:rPr>
        <w:t>PLAGIARISM AND INTELLECTUAL HONESTY</w:t>
      </w:r>
    </w:p>
    <w:p w14:paraId="1F30736E" w14:textId="203FFAFB" w:rsidR="0061451E" w:rsidRPr="00690976" w:rsidRDefault="000F649F" w:rsidP="00964937">
      <w:pPr>
        <w:spacing w:line="240" w:lineRule="auto"/>
        <w:rPr>
          <w:sz w:val="24"/>
          <w:szCs w:val="24"/>
        </w:rPr>
      </w:pPr>
      <w:r w:rsidRPr="00690976">
        <w:rPr>
          <w:sz w:val="24"/>
          <w:szCs w:val="24"/>
        </w:rPr>
        <w:t xml:space="preserve">As ministers of the Gospel, we are called to live with integrity in all areas of life, including academic study. All students are to practice intellectual honesty and avoid plagiarism in any form by (1) clearly acknowledging when they draw from the ideas or phrasing of other authors, (2) learning and using appropriate citation for sources consulted, (3) asking their instructor for guidance when they are uncertain of how to acknowledge the contributions of others in their thinking and writing. The need for appropriate citation in all written assignments </w:t>
      </w:r>
      <w:r w:rsidR="00A6378D" w:rsidRPr="00690976">
        <w:rPr>
          <w:sz w:val="24"/>
          <w:szCs w:val="24"/>
        </w:rPr>
        <w:t xml:space="preserve">includes all references to Scripture and required course readings. Plagiarism, whether intentional or unintentional, is a serious offense that will result in a failing grade on the plagiarized assignment and possible failure of the course. </w:t>
      </w:r>
    </w:p>
    <w:p w14:paraId="2FD905B2" w14:textId="77777777" w:rsidR="00F95D62" w:rsidRPr="00690976" w:rsidRDefault="00F95D62" w:rsidP="00964937">
      <w:pPr>
        <w:pStyle w:val="ListParagraph"/>
        <w:spacing w:line="240" w:lineRule="auto"/>
        <w:rPr>
          <w:sz w:val="24"/>
          <w:szCs w:val="24"/>
        </w:rPr>
      </w:pPr>
    </w:p>
    <w:p w14:paraId="20C90F3D" w14:textId="038F0B12" w:rsidR="0061451E" w:rsidRPr="00690976" w:rsidRDefault="00F95D62" w:rsidP="00964937">
      <w:pPr>
        <w:spacing w:line="240" w:lineRule="auto"/>
        <w:rPr>
          <w:b/>
          <w:sz w:val="24"/>
          <w:szCs w:val="24"/>
        </w:rPr>
      </w:pPr>
      <w:r w:rsidRPr="00690976">
        <w:rPr>
          <w:b/>
          <w:sz w:val="24"/>
          <w:szCs w:val="24"/>
        </w:rPr>
        <w:t>ASSIGNMENTS</w:t>
      </w:r>
      <w:r w:rsidRPr="00690976">
        <w:rPr>
          <w:b/>
          <w:sz w:val="24"/>
          <w:szCs w:val="24"/>
        </w:rPr>
        <w:tab/>
      </w:r>
      <w:r w:rsidRPr="00690976">
        <w:rPr>
          <w:b/>
          <w:sz w:val="24"/>
          <w:szCs w:val="24"/>
        </w:rPr>
        <w:tab/>
      </w:r>
      <w:r w:rsidRPr="00690976">
        <w:rPr>
          <w:b/>
          <w:sz w:val="24"/>
          <w:szCs w:val="24"/>
        </w:rPr>
        <w:tab/>
      </w:r>
      <w:r w:rsidRPr="00690976">
        <w:rPr>
          <w:b/>
          <w:sz w:val="24"/>
          <w:szCs w:val="24"/>
        </w:rPr>
        <w:tab/>
        <w:t>GRADE FORMULA</w:t>
      </w:r>
    </w:p>
    <w:p w14:paraId="518C2BF3" w14:textId="187E8D4A" w:rsidR="00A6378D" w:rsidRPr="00690976" w:rsidRDefault="00A6378D" w:rsidP="00964937">
      <w:pPr>
        <w:spacing w:after="0" w:line="240" w:lineRule="auto"/>
        <w:ind w:left="720"/>
        <w:rPr>
          <w:sz w:val="24"/>
          <w:szCs w:val="24"/>
        </w:rPr>
      </w:pPr>
      <w:r w:rsidRPr="00690976">
        <w:rPr>
          <w:sz w:val="24"/>
          <w:szCs w:val="24"/>
        </w:rPr>
        <w:t>ASSIGNMENT 1</w:t>
      </w:r>
      <w:r w:rsidR="00F95D62" w:rsidRPr="00690976">
        <w:rPr>
          <w:sz w:val="24"/>
          <w:szCs w:val="24"/>
        </w:rPr>
        <w:tab/>
      </w:r>
      <w:r w:rsidR="00F95D62" w:rsidRPr="00690976">
        <w:rPr>
          <w:sz w:val="24"/>
          <w:szCs w:val="24"/>
        </w:rPr>
        <w:tab/>
      </w:r>
      <w:r w:rsidR="00F95D62" w:rsidRPr="00690976">
        <w:rPr>
          <w:sz w:val="24"/>
          <w:szCs w:val="24"/>
        </w:rPr>
        <w:tab/>
      </w:r>
      <w:r w:rsidR="00F95D62" w:rsidRPr="00690976">
        <w:rPr>
          <w:sz w:val="24"/>
          <w:szCs w:val="24"/>
        </w:rPr>
        <w:tab/>
        <w:t>10%</w:t>
      </w:r>
    </w:p>
    <w:p w14:paraId="097EEF09" w14:textId="49FEFEB6" w:rsidR="00A6378D" w:rsidRPr="00690976" w:rsidRDefault="00A6378D" w:rsidP="00964937">
      <w:pPr>
        <w:spacing w:after="0" w:line="240" w:lineRule="auto"/>
        <w:ind w:left="720"/>
        <w:rPr>
          <w:sz w:val="24"/>
          <w:szCs w:val="24"/>
        </w:rPr>
      </w:pPr>
      <w:r w:rsidRPr="00690976">
        <w:rPr>
          <w:sz w:val="24"/>
          <w:szCs w:val="24"/>
        </w:rPr>
        <w:t>ASSIGNMENT 2</w:t>
      </w:r>
      <w:r w:rsidR="00F95D62" w:rsidRPr="00690976">
        <w:rPr>
          <w:sz w:val="24"/>
          <w:szCs w:val="24"/>
        </w:rPr>
        <w:tab/>
      </w:r>
      <w:r w:rsidR="00F95D62" w:rsidRPr="00690976">
        <w:rPr>
          <w:sz w:val="24"/>
          <w:szCs w:val="24"/>
        </w:rPr>
        <w:tab/>
      </w:r>
      <w:r w:rsidR="00F95D62" w:rsidRPr="00690976">
        <w:rPr>
          <w:sz w:val="24"/>
          <w:szCs w:val="24"/>
        </w:rPr>
        <w:tab/>
      </w:r>
      <w:r w:rsidR="00F95D62" w:rsidRPr="00690976">
        <w:rPr>
          <w:sz w:val="24"/>
          <w:szCs w:val="24"/>
        </w:rPr>
        <w:tab/>
        <w:t>10%</w:t>
      </w:r>
    </w:p>
    <w:p w14:paraId="7F3FCA0A" w14:textId="6621FD0B" w:rsidR="00A6378D" w:rsidRPr="00690976" w:rsidRDefault="00A6378D" w:rsidP="00964937">
      <w:pPr>
        <w:spacing w:after="0" w:line="240" w:lineRule="auto"/>
        <w:ind w:left="720"/>
        <w:rPr>
          <w:sz w:val="24"/>
          <w:szCs w:val="24"/>
        </w:rPr>
      </w:pPr>
      <w:r w:rsidRPr="00690976">
        <w:rPr>
          <w:sz w:val="24"/>
          <w:szCs w:val="24"/>
        </w:rPr>
        <w:t>ASSIGNMENT 3</w:t>
      </w:r>
      <w:r w:rsidR="006C26BE">
        <w:rPr>
          <w:sz w:val="24"/>
          <w:szCs w:val="24"/>
        </w:rPr>
        <w:tab/>
      </w:r>
      <w:r w:rsidR="006C26BE">
        <w:rPr>
          <w:sz w:val="24"/>
          <w:szCs w:val="24"/>
        </w:rPr>
        <w:tab/>
      </w:r>
      <w:r w:rsidR="006C26BE">
        <w:rPr>
          <w:sz w:val="24"/>
          <w:szCs w:val="24"/>
        </w:rPr>
        <w:tab/>
      </w:r>
      <w:r w:rsidR="006C26BE">
        <w:rPr>
          <w:sz w:val="24"/>
          <w:szCs w:val="24"/>
        </w:rPr>
        <w:tab/>
        <w:t>20</w:t>
      </w:r>
      <w:r w:rsidR="00F95D62" w:rsidRPr="00690976">
        <w:rPr>
          <w:sz w:val="24"/>
          <w:szCs w:val="24"/>
        </w:rPr>
        <w:t>%</w:t>
      </w:r>
    </w:p>
    <w:p w14:paraId="4EF28FEF" w14:textId="0781826C" w:rsidR="00A6378D" w:rsidRDefault="00A6378D" w:rsidP="00964937">
      <w:pPr>
        <w:spacing w:after="0" w:line="240" w:lineRule="auto"/>
        <w:ind w:left="720"/>
        <w:rPr>
          <w:sz w:val="24"/>
          <w:szCs w:val="24"/>
        </w:rPr>
      </w:pPr>
      <w:r w:rsidRPr="00690976">
        <w:rPr>
          <w:sz w:val="24"/>
          <w:szCs w:val="24"/>
        </w:rPr>
        <w:t>ASSIGNMENT 4</w:t>
      </w:r>
      <w:r w:rsidR="006C26BE">
        <w:rPr>
          <w:sz w:val="24"/>
          <w:szCs w:val="24"/>
        </w:rPr>
        <w:tab/>
      </w:r>
      <w:r w:rsidR="006C26BE">
        <w:rPr>
          <w:sz w:val="24"/>
          <w:szCs w:val="24"/>
        </w:rPr>
        <w:tab/>
      </w:r>
      <w:r w:rsidR="006C26BE">
        <w:rPr>
          <w:sz w:val="24"/>
          <w:szCs w:val="24"/>
        </w:rPr>
        <w:tab/>
      </w:r>
      <w:r w:rsidR="006C26BE">
        <w:rPr>
          <w:sz w:val="24"/>
          <w:szCs w:val="24"/>
        </w:rPr>
        <w:tab/>
        <w:t>1</w:t>
      </w:r>
      <w:r w:rsidR="00F95D62" w:rsidRPr="00690976">
        <w:rPr>
          <w:sz w:val="24"/>
          <w:szCs w:val="24"/>
        </w:rPr>
        <w:t>0%</w:t>
      </w:r>
    </w:p>
    <w:p w14:paraId="7646E7B3" w14:textId="0E750D6E" w:rsidR="006C26BE" w:rsidRDefault="006C26BE" w:rsidP="00964937">
      <w:pPr>
        <w:spacing w:after="0" w:line="240" w:lineRule="auto"/>
        <w:ind w:left="720"/>
        <w:rPr>
          <w:sz w:val="24"/>
          <w:szCs w:val="24"/>
        </w:rPr>
      </w:pPr>
      <w:r>
        <w:rPr>
          <w:sz w:val="24"/>
          <w:szCs w:val="24"/>
        </w:rPr>
        <w:t>ASSIGNMENT 5</w:t>
      </w:r>
      <w:r>
        <w:rPr>
          <w:sz w:val="24"/>
          <w:szCs w:val="24"/>
        </w:rPr>
        <w:tab/>
      </w:r>
      <w:r>
        <w:rPr>
          <w:sz w:val="24"/>
          <w:szCs w:val="24"/>
        </w:rPr>
        <w:tab/>
      </w:r>
      <w:r>
        <w:rPr>
          <w:sz w:val="24"/>
          <w:szCs w:val="24"/>
        </w:rPr>
        <w:tab/>
      </w:r>
      <w:r>
        <w:rPr>
          <w:sz w:val="24"/>
          <w:szCs w:val="24"/>
        </w:rPr>
        <w:tab/>
        <w:t>20%</w:t>
      </w:r>
    </w:p>
    <w:p w14:paraId="1933ADD3" w14:textId="26C8919B" w:rsidR="006C26BE" w:rsidRPr="00690976" w:rsidRDefault="006C26BE" w:rsidP="00964937">
      <w:pPr>
        <w:spacing w:after="0" w:line="240" w:lineRule="auto"/>
        <w:ind w:left="720"/>
        <w:rPr>
          <w:sz w:val="24"/>
          <w:szCs w:val="24"/>
        </w:rPr>
      </w:pPr>
      <w:r>
        <w:rPr>
          <w:sz w:val="24"/>
          <w:szCs w:val="24"/>
        </w:rPr>
        <w:t>ASSIGNMENT 6</w:t>
      </w:r>
      <w:r>
        <w:rPr>
          <w:sz w:val="24"/>
          <w:szCs w:val="24"/>
        </w:rPr>
        <w:tab/>
      </w:r>
      <w:r>
        <w:rPr>
          <w:sz w:val="24"/>
          <w:szCs w:val="24"/>
        </w:rPr>
        <w:tab/>
      </w:r>
      <w:r>
        <w:rPr>
          <w:sz w:val="24"/>
          <w:szCs w:val="24"/>
        </w:rPr>
        <w:tab/>
      </w:r>
      <w:r>
        <w:rPr>
          <w:sz w:val="24"/>
          <w:szCs w:val="24"/>
        </w:rPr>
        <w:tab/>
        <w:t>20%</w:t>
      </w:r>
    </w:p>
    <w:p w14:paraId="787F589F" w14:textId="3FA81414" w:rsidR="00A6378D" w:rsidRPr="00690976" w:rsidRDefault="00A6378D" w:rsidP="00964937">
      <w:pPr>
        <w:spacing w:after="0" w:line="240" w:lineRule="auto"/>
        <w:ind w:left="720"/>
        <w:rPr>
          <w:sz w:val="24"/>
          <w:szCs w:val="24"/>
        </w:rPr>
      </w:pPr>
      <w:r w:rsidRPr="00690976">
        <w:rPr>
          <w:sz w:val="24"/>
          <w:szCs w:val="24"/>
        </w:rPr>
        <w:t xml:space="preserve">CLASS PARTICIPATION </w:t>
      </w:r>
      <w:r w:rsidR="006C26BE">
        <w:rPr>
          <w:sz w:val="24"/>
          <w:szCs w:val="24"/>
        </w:rPr>
        <w:tab/>
      </w:r>
      <w:r w:rsidR="006C26BE">
        <w:rPr>
          <w:sz w:val="24"/>
          <w:szCs w:val="24"/>
        </w:rPr>
        <w:tab/>
      </w:r>
      <w:r w:rsidR="006C26BE">
        <w:rPr>
          <w:sz w:val="24"/>
          <w:szCs w:val="24"/>
        </w:rPr>
        <w:tab/>
        <w:t>1</w:t>
      </w:r>
      <w:r w:rsidR="00F95D62" w:rsidRPr="00690976">
        <w:rPr>
          <w:sz w:val="24"/>
          <w:szCs w:val="24"/>
        </w:rPr>
        <w:t>0%</w:t>
      </w:r>
    </w:p>
    <w:p w14:paraId="73138C27" w14:textId="062F0B1A" w:rsidR="0061451E" w:rsidRPr="00690976" w:rsidRDefault="0061451E" w:rsidP="00964937">
      <w:pPr>
        <w:spacing w:line="240" w:lineRule="auto"/>
        <w:rPr>
          <w:sz w:val="24"/>
          <w:szCs w:val="24"/>
        </w:rPr>
      </w:pPr>
      <w:r w:rsidRPr="00690976">
        <w:rPr>
          <w:sz w:val="24"/>
          <w:szCs w:val="24"/>
        </w:rPr>
        <w:br w:type="page"/>
      </w:r>
    </w:p>
    <w:p w14:paraId="7C380DF2" w14:textId="2ADC784E" w:rsidR="000D7784" w:rsidRPr="00690976" w:rsidRDefault="007E7CC3">
      <w:pPr>
        <w:rPr>
          <w:sz w:val="24"/>
          <w:szCs w:val="24"/>
        </w:rPr>
      </w:pPr>
      <w:r>
        <w:rPr>
          <w:sz w:val="24"/>
          <w:szCs w:val="24"/>
        </w:rPr>
        <w:lastRenderedPageBreak/>
        <w:t xml:space="preserve">SESSION </w:t>
      </w:r>
      <w:r w:rsidRPr="006B0624">
        <w:rPr>
          <w:sz w:val="24"/>
          <w:szCs w:val="24"/>
        </w:rPr>
        <w:t xml:space="preserve">ONE | </w:t>
      </w:r>
      <w:r w:rsidR="002B027A" w:rsidRPr="006B0624">
        <w:rPr>
          <w:sz w:val="24"/>
          <w:szCs w:val="24"/>
        </w:rPr>
        <w:t xml:space="preserve">October </w:t>
      </w:r>
      <w:r w:rsidR="006B0624" w:rsidRPr="006B0624">
        <w:rPr>
          <w:sz w:val="24"/>
          <w:szCs w:val="24"/>
        </w:rPr>
        <w:t>22-23, 2021</w:t>
      </w:r>
      <w:r w:rsidR="00B24107" w:rsidRPr="006B0624">
        <w:rPr>
          <w:sz w:val="24"/>
          <w:szCs w:val="24"/>
        </w:rPr>
        <w:t xml:space="preserve"> |</w:t>
      </w:r>
      <w:r w:rsidR="00B24107" w:rsidRPr="00690976">
        <w:rPr>
          <w:sz w:val="24"/>
          <w:szCs w:val="24"/>
        </w:rPr>
        <w:t xml:space="preserve"> TORAH</w:t>
      </w:r>
    </w:p>
    <w:p w14:paraId="708AF842" w14:textId="1D5C2EC8" w:rsidR="00BD17A1" w:rsidRPr="00690976" w:rsidRDefault="006704D5" w:rsidP="007A194B">
      <w:pPr>
        <w:pStyle w:val="ListParagraph"/>
        <w:numPr>
          <w:ilvl w:val="0"/>
          <w:numId w:val="1"/>
        </w:numPr>
        <w:rPr>
          <w:b/>
          <w:sz w:val="24"/>
          <w:szCs w:val="24"/>
        </w:rPr>
      </w:pPr>
      <w:r>
        <w:rPr>
          <w:b/>
          <w:sz w:val="24"/>
          <w:szCs w:val="24"/>
        </w:rPr>
        <w:t>PRE-COURSE WORK</w:t>
      </w:r>
    </w:p>
    <w:p w14:paraId="7626E55F" w14:textId="43F9F19F" w:rsidR="007E7CC3" w:rsidRPr="006B0624" w:rsidRDefault="007E7CC3" w:rsidP="007E7CC3">
      <w:pPr>
        <w:pStyle w:val="ListParagraph"/>
        <w:numPr>
          <w:ilvl w:val="1"/>
          <w:numId w:val="1"/>
        </w:numPr>
        <w:rPr>
          <w:b/>
          <w:sz w:val="24"/>
          <w:szCs w:val="24"/>
        </w:rPr>
      </w:pPr>
      <w:r>
        <w:rPr>
          <w:sz w:val="24"/>
          <w:szCs w:val="24"/>
        </w:rPr>
        <w:t xml:space="preserve">Read </w:t>
      </w:r>
      <w:r w:rsidRPr="007E7CC3">
        <w:rPr>
          <w:i/>
          <w:sz w:val="24"/>
          <w:szCs w:val="24"/>
        </w:rPr>
        <w:t>Inspired</w:t>
      </w:r>
      <w:r>
        <w:rPr>
          <w:sz w:val="24"/>
          <w:szCs w:val="24"/>
        </w:rPr>
        <w:t xml:space="preserve"> (Evans) chapters “Introduction,” “The Temple &amp; Origin Stories,” “The Well &amp; Deliverance Stories,” “The Walls &amp; War Stories,”” The Debate &amp; Wisdom Stories,” “The Beast &amp; Resistance Stories,” and “And Then…” </w:t>
      </w:r>
      <w:r w:rsidR="006704D5">
        <w:rPr>
          <w:sz w:val="24"/>
          <w:szCs w:val="24"/>
        </w:rPr>
        <w:t xml:space="preserve">before </w:t>
      </w:r>
      <w:r w:rsidR="00A11699">
        <w:rPr>
          <w:sz w:val="24"/>
          <w:szCs w:val="24"/>
        </w:rPr>
        <w:t xml:space="preserve">our first Zoom session </w:t>
      </w:r>
      <w:r w:rsidRPr="006B0624">
        <w:rPr>
          <w:sz w:val="24"/>
          <w:szCs w:val="24"/>
        </w:rPr>
        <w:t xml:space="preserve">and complete Assignment 1 below. </w:t>
      </w:r>
    </w:p>
    <w:p w14:paraId="03F8D66B" w14:textId="34076B77" w:rsidR="00BA67F2" w:rsidRPr="00BA67F2" w:rsidRDefault="00495879" w:rsidP="00BA67F2">
      <w:pPr>
        <w:pStyle w:val="ListParagraph"/>
        <w:numPr>
          <w:ilvl w:val="1"/>
          <w:numId w:val="1"/>
        </w:numPr>
        <w:rPr>
          <w:b/>
          <w:sz w:val="24"/>
          <w:szCs w:val="24"/>
        </w:rPr>
      </w:pPr>
      <w:r w:rsidRPr="006B0624">
        <w:rPr>
          <w:sz w:val="24"/>
          <w:szCs w:val="24"/>
        </w:rPr>
        <w:t xml:space="preserve">Read </w:t>
      </w:r>
      <w:r w:rsidRPr="006B0624">
        <w:rPr>
          <w:i/>
          <w:sz w:val="24"/>
          <w:szCs w:val="24"/>
        </w:rPr>
        <w:t>The Pentateuch</w:t>
      </w:r>
      <w:r w:rsidRPr="006B0624">
        <w:rPr>
          <w:sz w:val="24"/>
          <w:szCs w:val="24"/>
        </w:rPr>
        <w:t xml:space="preserve"> (Fretheim) </w:t>
      </w:r>
      <w:r w:rsidR="006A1D2D" w:rsidRPr="006B0624">
        <w:rPr>
          <w:sz w:val="24"/>
          <w:szCs w:val="24"/>
        </w:rPr>
        <w:t xml:space="preserve">Part One </w:t>
      </w:r>
      <w:r w:rsidRPr="006B0624">
        <w:rPr>
          <w:sz w:val="24"/>
          <w:szCs w:val="24"/>
        </w:rPr>
        <w:t xml:space="preserve">before our first </w:t>
      </w:r>
      <w:r w:rsidR="00A11699">
        <w:rPr>
          <w:sz w:val="24"/>
          <w:szCs w:val="24"/>
        </w:rPr>
        <w:t xml:space="preserve">Zoom </w:t>
      </w:r>
      <w:r w:rsidRPr="006B0624">
        <w:rPr>
          <w:sz w:val="24"/>
          <w:szCs w:val="24"/>
        </w:rPr>
        <w:t>s</w:t>
      </w:r>
      <w:r w:rsidR="007E7CC3" w:rsidRPr="006B0624">
        <w:rPr>
          <w:sz w:val="24"/>
          <w:szCs w:val="24"/>
        </w:rPr>
        <w:t>ession and complete Assignment 2</w:t>
      </w:r>
      <w:r w:rsidRPr="006B0624">
        <w:rPr>
          <w:sz w:val="24"/>
          <w:szCs w:val="24"/>
        </w:rPr>
        <w:t xml:space="preserve"> below. </w:t>
      </w:r>
    </w:p>
    <w:p w14:paraId="056573E5" w14:textId="6270FC86" w:rsidR="00495879" w:rsidRPr="00BA67F2" w:rsidRDefault="00495879" w:rsidP="00BA67F2">
      <w:pPr>
        <w:pStyle w:val="ListParagraph"/>
        <w:numPr>
          <w:ilvl w:val="1"/>
          <w:numId w:val="1"/>
        </w:numPr>
        <w:rPr>
          <w:b/>
          <w:sz w:val="24"/>
          <w:szCs w:val="24"/>
        </w:rPr>
      </w:pPr>
      <w:r w:rsidRPr="00BA67F2">
        <w:rPr>
          <w:sz w:val="24"/>
          <w:szCs w:val="24"/>
        </w:rPr>
        <w:t xml:space="preserve">Read the entire Torah (Genesis, Exodus, Leviticus, Numbers, and Deuteronomy) from </w:t>
      </w:r>
      <w:r w:rsidR="007E7CC3" w:rsidRPr="00BA67F2">
        <w:rPr>
          <w:sz w:val="24"/>
          <w:szCs w:val="24"/>
        </w:rPr>
        <w:t xml:space="preserve">before class on </w:t>
      </w:r>
      <w:r w:rsidR="006B0624" w:rsidRPr="00BA67F2">
        <w:rPr>
          <w:sz w:val="24"/>
          <w:szCs w:val="24"/>
        </w:rPr>
        <w:t>October 22</w:t>
      </w:r>
      <w:r w:rsidRPr="00BA67F2">
        <w:rPr>
          <w:sz w:val="24"/>
          <w:szCs w:val="24"/>
        </w:rPr>
        <w:t xml:space="preserve">. </w:t>
      </w:r>
    </w:p>
    <w:p w14:paraId="258C8C6C" w14:textId="77777777" w:rsidR="00B66490" w:rsidRPr="00690976" w:rsidRDefault="00B66490" w:rsidP="00B66490">
      <w:pPr>
        <w:pStyle w:val="ListParagraph"/>
        <w:ind w:left="1440"/>
        <w:rPr>
          <w:b/>
          <w:sz w:val="24"/>
          <w:szCs w:val="24"/>
        </w:rPr>
      </w:pPr>
    </w:p>
    <w:p w14:paraId="7B331996" w14:textId="644D372F" w:rsidR="007E7CC3" w:rsidRPr="001D664C" w:rsidRDefault="007E7CC3" w:rsidP="007A194B">
      <w:pPr>
        <w:pStyle w:val="ListParagraph"/>
        <w:numPr>
          <w:ilvl w:val="0"/>
          <w:numId w:val="1"/>
        </w:numPr>
        <w:rPr>
          <w:b/>
          <w:sz w:val="24"/>
          <w:szCs w:val="24"/>
        </w:rPr>
      </w:pPr>
      <w:r w:rsidRPr="001D664C">
        <w:rPr>
          <w:b/>
          <w:sz w:val="24"/>
          <w:szCs w:val="24"/>
        </w:rPr>
        <w:t xml:space="preserve">ASSIGNMENT 1 (Due </w:t>
      </w:r>
      <w:r w:rsidR="006A1D2D">
        <w:rPr>
          <w:b/>
          <w:sz w:val="24"/>
          <w:szCs w:val="24"/>
        </w:rPr>
        <w:t>Saturday</w:t>
      </w:r>
      <w:r w:rsidRPr="001D664C">
        <w:rPr>
          <w:b/>
          <w:sz w:val="24"/>
          <w:szCs w:val="24"/>
        </w:rPr>
        <w:t>,</w:t>
      </w:r>
      <w:r w:rsidR="006A1D2D">
        <w:rPr>
          <w:b/>
          <w:sz w:val="24"/>
          <w:szCs w:val="24"/>
        </w:rPr>
        <w:t xml:space="preserve"> </w:t>
      </w:r>
      <w:r w:rsidR="006B0624" w:rsidRPr="006B0624">
        <w:rPr>
          <w:b/>
          <w:sz w:val="24"/>
          <w:szCs w:val="24"/>
        </w:rPr>
        <w:t>October 23</w:t>
      </w:r>
      <w:r w:rsidRPr="001D664C">
        <w:rPr>
          <w:b/>
          <w:sz w:val="24"/>
          <w:szCs w:val="24"/>
        </w:rPr>
        <w:t>)</w:t>
      </w:r>
    </w:p>
    <w:p w14:paraId="72699756" w14:textId="75CD0C5F" w:rsidR="007E7CC3" w:rsidRDefault="007E7CC3" w:rsidP="007E7CC3">
      <w:pPr>
        <w:pStyle w:val="ListParagraph"/>
        <w:numPr>
          <w:ilvl w:val="1"/>
          <w:numId w:val="1"/>
        </w:numPr>
        <w:rPr>
          <w:sz w:val="24"/>
          <w:szCs w:val="24"/>
        </w:rPr>
      </w:pPr>
      <w:r>
        <w:rPr>
          <w:sz w:val="24"/>
          <w:szCs w:val="24"/>
        </w:rPr>
        <w:t xml:space="preserve">Complete a </w:t>
      </w:r>
      <w:r w:rsidR="00A11699" w:rsidRPr="001D664C">
        <w:rPr>
          <w:b/>
          <w:sz w:val="24"/>
          <w:szCs w:val="24"/>
        </w:rPr>
        <w:t>2-page</w:t>
      </w:r>
      <w:r w:rsidRPr="001D664C">
        <w:rPr>
          <w:b/>
          <w:sz w:val="24"/>
          <w:szCs w:val="24"/>
        </w:rPr>
        <w:t xml:space="preserve"> reflection paper</w:t>
      </w:r>
      <w:r>
        <w:rPr>
          <w:sz w:val="24"/>
          <w:szCs w:val="24"/>
        </w:rPr>
        <w:t xml:space="preserve"> on the </w:t>
      </w:r>
      <w:r w:rsidR="00A11699">
        <w:rPr>
          <w:sz w:val="24"/>
          <w:szCs w:val="24"/>
        </w:rPr>
        <w:t>seven</w:t>
      </w:r>
      <w:r w:rsidR="001D664C">
        <w:rPr>
          <w:sz w:val="24"/>
          <w:szCs w:val="24"/>
        </w:rPr>
        <w:t xml:space="preserve"> </w:t>
      </w:r>
      <w:r>
        <w:rPr>
          <w:sz w:val="24"/>
          <w:szCs w:val="24"/>
        </w:rPr>
        <w:t xml:space="preserve">chapters you’ve read from Rachel Held Evans’ </w:t>
      </w:r>
      <w:r w:rsidRPr="007E7CC3">
        <w:rPr>
          <w:i/>
          <w:sz w:val="24"/>
          <w:szCs w:val="24"/>
        </w:rPr>
        <w:t>Inspired</w:t>
      </w:r>
      <w:r>
        <w:rPr>
          <w:sz w:val="24"/>
          <w:szCs w:val="24"/>
        </w:rPr>
        <w:t xml:space="preserve"> summarizing the key points of each chapter, </w:t>
      </w:r>
      <w:r w:rsidR="001D664C">
        <w:rPr>
          <w:sz w:val="24"/>
          <w:szCs w:val="24"/>
        </w:rPr>
        <w:t xml:space="preserve">using no less than 2 sentences and no more than one paragraph per chapter. </w:t>
      </w:r>
    </w:p>
    <w:p w14:paraId="7A2139CD" w14:textId="77A0C0EA" w:rsidR="007E7CC3" w:rsidRPr="007E7CC3" w:rsidRDefault="007E7CC3" w:rsidP="001D664C">
      <w:pPr>
        <w:pStyle w:val="ListParagraph"/>
        <w:ind w:left="2160"/>
        <w:rPr>
          <w:sz w:val="24"/>
          <w:szCs w:val="24"/>
        </w:rPr>
      </w:pPr>
    </w:p>
    <w:p w14:paraId="253FF7F7" w14:textId="7F61C90B" w:rsidR="004C2CD4" w:rsidRPr="00690976" w:rsidRDefault="007A194B" w:rsidP="007A194B">
      <w:pPr>
        <w:pStyle w:val="ListParagraph"/>
        <w:numPr>
          <w:ilvl w:val="0"/>
          <w:numId w:val="1"/>
        </w:numPr>
        <w:rPr>
          <w:sz w:val="24"/>
          <w:szCs w:val="24"/>
        </w:rPr>
      </w:pPr>
      <w:r w:rsidRPr="00690976">
        <w:rPr>
          <w:b/>
          <w:sz w:val="24"/>
          <w:szCs w:val="24"/>
        </w:rPr>
        <w:t>ASSIGNMENT</w:t>
      </w:r>
      <w:r w:rsidR="007E7CC3">
        <w:rPr>
          <w:b/>
          <w:sz w:val="24"/>
          <w:szCs w:val="24"/>
        </w:rPr>
        <w:t xml:space="preserve"> 2 (Due </w:t>
      </w:r>
      <w:r w:rsidR="006A1D2D">
        <w:rPr>
          <w:b/>
          <w:sz w:val="24"/>
          <w:szCs w:val="24"/>
        </w:rPr>
        <w:t>Saturday</w:t>
      </w:r>
      <w:r w:rsidR="007E7CC3">
        <w:rPr>
          <w:b/>
          <w:sz w:val="24"/>
          <w:szCs w:val="24"/>
        </w:rPr>
        <w:t xml:space="preserve">, </w:t>
      </w:r>
      <w:r w:rsidR="006B0624">
        <w:rPr>
          <w:b/>
          <w:sz w:val="24"/>
          <w:szCs w:val="24"/>
        </w:rPr>
        <w:t>October 23</w:t>
      </w:r>
      <w:r w:rsidR="00BD17A1" w:rsidRPr="00690976">
        <w:rPr>
          <w:b/>
          <w:sz w:val="24"/>
          <w:szCs w:val="24"/>
        </w:rPr>
        <w:t>)</w:t>
      </w:r>
    </w:p>
    <w:p w14:paraId="70B3B8D5" w14:textId="5428CD74" w:rsidR="007A194B" w:rsidRPr="00690976" w:rsidRDefault="00BD17A1" w:rsidP="004C2CD4">
      <w:pPr>
        <w:pStyle w:val="ListParagraph"/>
        <w:numPr>
          <w:ilvl w:val="1"/>
          <w:numId w:val="1"/>
        </w:numPr>
        <w:rPr>
          <w:sz w:val="24"/>
          <w:szCs w:val="24"/>
        </w:rPr>
      </w:pPr>
      <w:r w:rsidRPr="00690976">
        <w:rPr>
          <w:sz w:val="24"/>
          <w:szCs w:val="24"/>
        </w:rPr>
        <w:t xml:space="preserve">Complete a </w:t>
      </w:r>
      <w:r w:rsidR="00A11699" w:rsidRPr="00690976">
        <w:rPr>
          <w:b/>
          <w:sz w:val="24"/>
          <w:szCs w:val="24"/>
        </w:rPr>
        <w:t>3–5-page</w:t>
      </w:r>
      <w:r w:rsidR="007A194B" w:rsidRPr="00690976">
        <w:rPr>
          <w:b/>
          <w:sz w:val="24"/>
          <w:szCs w:val="24"/>
        </w:rPr>
        <w:t xml:space="preserve"> reflection paper</w:t>
      </w:r>
      <w:r w:rsidR="007A194B" w:rsidRPr="00690976">
        <w:rPr>
          <w:sz w:val="24"/>
          <w:szCs w:val="24"/>
        </w:rPr>
        <w:t xml:space="preserve"> discussing the various methods for studying Scripture and the benefits and limitations of each based on Part One of the Fretheim’s book. Be sure to include the (1) historical-critical method (the world behind the text), (2) literary criticism (the world within the text), and (3) reader-centered approach (the world in front of the text). In the paper’s conclusion, please note which methods you find most helpful in interpreting the text for ministry and why. </w:t>
      </w:r>
    </w:p>
    <w:p w14:paraId="1BF3DB2F" w14:textId="77777777" w:rsidR="00B66490" w:rsidRPr="00690976" w:rsidRDefault="00B66490" w:rsidP="00B66490">
      <w:pPr>
        <w:pStyle w:val="ListParagraph"/>
        <w:ind w:left="1440"/>
        <w:rPr>
          <w:sz w:val="24"/>
          <w:szCs w:val="24"/>
        </w:rPr>
      </w:pPr>
    </w:p>
    <w:p w14:paraId="1D2E1CF8" w14:textId="1E29A24C" w:rsidR="00495879" w:rsidRPr="00690976" w:rsidRDefault="007E7CC3" w:rsidP="00B24107">
      <w:pPr>
        <w:pStyle w:val="ListParagraph"/>
        <w:numPr>
          <w:ilvl w:val="0"/>
          <w:numId w:val="1"/>
        </w:numPr>
        <w:rPr>
          <w:b/>
          <w:sz w:val="24"/>
          <w:szCs w:val="24"/>
        </w:rPr>
      </w:pPr>
      <w:r>
        <w:rPr>
          <w:b/>
          <w:sz w:val="24"/>
          <w:szCs w:val="24"/>
        </w:rPr>
        <w:t>ASSIGNMENT 3</w:t>
      </w:r>
      <w:r w:rsidR="00495879" w:rsidRPr="00690976">
        <w:rPr>
          <w:b/>
          <w:sz w:val="24"/>
          <w:szCs w:val="24"/>
        </w:rPr>
        <w:t xml:space="preserve"> (Due </w:t>
      </w:r>
      <w:r w:rsidR="000D0925">
        <w:rPr>
          <w:b/>
          <w:sz w:val="24"/>
          <w:szCs w:val="24"/>
        </w:rPr>
        <w:t>Friday</w:t>
      </w:r>
      <w:r>
        <w:rPr>
          <w:b/>
          <w:sz w:val="24"/>
          <w:szCs w:val="24"/>
        </w:rPr>
        <w:t>,</w:t>
      </w:r>
      <w:r w:rsidR="006B0624">
        <w:rPr>
          <w:b/>
          <w:sz w:val="24"/>
          <w:szCs w:val="24"/>
        </w:rPr>
        <w:t xml:space="preserve"> </w:t>
      </w:r>
      <w:r w:rsidR="000D0925">
        <w:rPr>
          <w:b/>
          <w:sz w:val="24"/>
          <w:szCs w:val="24"/>
        </w:rPr>
        <w:t>November</w:t>
      </w:r>
      <w:r w:rsidR="006B0624">
        <w:rPr>
          <w:b/>
          <w:sz w:val="24"/>
          <w:szCs w:val="24"/>
        </w:rPr>
        <w:t xml:space="preserve"> </w:t>
      </w:r>
      <w:r w:rsidR="000D0925">
        <w:rPr>
          <w:b/>
          <w:sz w:val="24"/>
          <w:szCs w:val="24"/>
        </w:rPr>
        <w:t>5</w:t>
      </w:r>
      <w:r w:rsidR="00495879" w:rsidRPr="00690976">
        <w:rPr>
          <w:b/>
          <w:sz w:val="24"/>
          <w:szCs w:val="24"/>
        </w:rPr>
        <w:t>)</w:t>
      </w:r>
    </w:p>
    <w:p w14:paraId="77936DC1" w14:textId="54F4B54B" w:rsidR="007E7CC3" w:rsidRDefault="00495879" w:rsidP="00495879">
      <w:pPr>
        <w:pStyle w:val="ListParagraph"/>
        <w:numPr>
          <w:ilvl w:val="1"/>
          <w:numId w:val="1"/>
        </w:numPr>
        <w:rPr>
          <w:sz w:val="24"/>
          <w:szCs w:val="24"/>
        </w:rPr>
      </w:pPr>
      <w:r w:rsidRPr="00690976">
        <w:rPr>
          <w:sz w:val="24"/>
          <w:szCs w:val="24"/>
        </w:rPr>
        <w:t xml:space="preserve">Students will be sorted into </w:t>
      </w:r>
      <w:r w:rsidR="00A11699" w:rsidRPr="00690976">
        <w:rPr>
          <w:sz w:val="24"/>
          <w:szCs w:val="24"/>
        </w:rPr>
        <w:t>five</w:t>
      </w:r>
      <w:r w:rsidRPr="00690976">
        <w:rPr>
          <w:sz w:val="24"/>
          <w:szCs w:val="24"/>
        </w:rPr>
        <w:t xml:space="preserve"> groups </w:t>
      </w:r>
      <w:r w:rsidR="007E7CC3">
        <w:rPr>
          <w:sz w:val="24"/>
          <w:szCs w:val="24"/>
        </w:rPr>
        <w:t xml:space="preserve">during our first Friday evening class </w:t>
      </w:r>
      <w:r w:rsidRPr="00690976">
        <w:rPr>
          <w:sz w:val="24"/>
          <w:szCs w:val="24"/>
        </w:rPr>
        <w:t xml:space="preserve">and each group will be assigned one book of the Torah. </w:t>
      </w:r>
    </w:p>
    <w:p w14:paraId="60AFE693" w14:textId="7030FD75" w:rsidR="007E7CC3" w:rsidRDefault="00495879" w:rsidP="007E7CC3">
      <w:pPr>
        <w:pStyle w:val="ListParagraph"/>
        <w:numPr>
          <w:ilvl w:val="1"/>
          <w:numId w:val="1"/>
        </w:numPr>
        <w:rPr>
          <w:sz w:val="24"/>
          <w:szCs w:val="24"/>
        </w:rPr>
      </w:pPr>
      <w:r w:rsidRPr="00690976">
        <w:rPr>
          <w:sz w:val="24"/>
          <w:szCs w:val="24"/>
        </w:rPr>
        <w:t xml:space="preserve">Members of each group </w:t>
      </w:r>
      <w:r w:rsidR="007E7CC3">
        <w:rPr>
          <w:sz w:val="24"/>
          <w:szCs w:val="24"/>
        </w:rPr>
        <w:t xml:space="preserve">will be given time in class Friday evening/Saturday morning to review </w:t>
      </w:r>
      <w:r w:rsidRPr="00690976">
        <w:rPr>
          <w:sz w:val="24"/>
          <w:szCs w:val="24"/>
        </w:rPr>
        <w:t xml:space="preserve">their assigned book of Scripture </w:t>
      </w:r>
      <w:r w:rsidR="007E7CC3">
        <w:rPr>
          <w:sz w:val="24"/>
          <w:szCs w:val="24"/>
        </w:rPr>
        <w:t>in</w:t>
      </w:r>
      <w:r w:rsidRPr="00690976">
        <w:rPr>
          <w:sz w:val="24"/>
          <w:szCs w:val="24"/>
        </w:rPr>
        <w:t xml:space="preserve"> </w:t>
      </w:r>
      <w:r w:rsidR="00012553">
        <w:rPr>
          <w:sz w:val="24"/>
          <w:szCs w:val="24"/>
        </w:rPr>
        <w:t>the Oxford Bible Atlas</w:t>
      </w:r>
      <w:r w:rsidRPr="00690976">
        <w:rPr>
          <w:sz w:val="24"/>
          <w:szCs w:val="24"/>
        </w:rPr>
        <w:t>.</w:t>
      </w:r>
      <w:r w:rsidR="004146DA" w:rsidRPr="00690976">
        <w:rPr>
          <w:sz w:val="24"/>
          <w:szCs w:val="24"/>
        </w:rPr>
        <w:t xml:space="preserve"> </w:t>
      </w:r>
      <w:r w:rsidR="007E7CC3">
        <w:rPr>
          <w:sz w:val="24"/>
          <w:szCs w:val="24"/>
        </w:rPr>
        <w:t>They will also review</w:t>
      </w:r>
      <w:r w:rsidR="004146DA" w:rsidRPr="007E7CC3">
        <w:rPr>
          <w:sz w:val="24"/>
          <w:szCs w:val="24"/>
        </w:rPr>
        <w:t xml:space="preserve"> Fretheim’s chapter on their assignment book of Torah from his text, </w:t>
      </w:r>
      <w:r w:rsidR="004146DA" w:rsidRPr="007E7CC3">
        <w:rPr>
          <w:i/>
          <w:sz w:val="24"/>
          <w:szCs w:val="24"/>
        </w:rPr>
        <w:t>The Pentateuch</w:t>
      </w:r>
      <w:r w:rsidR="001D664C">
        <w:rPr>
          <w:i/>
          <w:sz w:val="24"/>
          <w:szCs w:val="24"/>
        </w:rPr>
        <w:t>,</w:t>
      </w:r>
      <w:r w:rsidR="001D664C" w:rsidRPr="001D664C">
        <w:rPr>
          <w:sz w:val="24"/>
          <w:szCs w:val="24"/>
        </w:rPr>
        <w:t xml:space="preserve"> and any relevant chapters of Evans’</w:t>
      </w:r>
      <w:r w:rsidR="001D664C">
        <w:rPr>
          <w:i/>
          <w:sz w:val="24"/>
          <w:szCs w:val="24"/>
        </w:rPr>
        <w:t xml:space="preserve"> Inspired</w:t>
      </w:r>
      <w:r w:rsidR="004146DA" w:rsidRPr="007E7CC3">
        <w:rPr>
          <w:sz w:val="24"/>
          <w:szCs w:val="24"/>
        </w:rPr>
        <w:t xml:space="preserve">. </w:t>
      </w:r>
    </w:p>
    <w:p w14:paraId="3F96E20B" w14:textId="56C82CC4" w:rsidR="00495879" w:rsidRDefault="007E7CC3" w:rsidP="007E7CC3">
      <w:pPr>
        <w:pStyle w:val="ListParagraph"/>
        <w:numPr>
          <w:ilvl w:val="1"/>
          <w:numId w:val="1"/>
        </w:numPr>
        <w:rPr>
          <w:sz w:val="24"/>
          <w:szCs w:val="24"/>
        </w:rPr>
      </w:pPr>
      <w:r>
        <w:rPr>
          <w:sz w:val="24"/>
          <w:szCs w:val="24"/>
        </w:rPr>
        <w:t>S</w:t>
      </w:r>
      <w:r w:rsidR="004146DA" w:rsidRPr="00690976">
        <w:rPr>
          <w:sz w:val="24"/>
          <w:szCs w:val="24"/>
        </w:rPr>
        <w:t xml:space="preserve">tudents will work together in class to use the </w:t>
      </w:r>
      <w:r w:rsidR="009B0EA1">
        <w:rPr>
          <w:sz w:val="24"/>
          <w:szCs w:val="24"/>
        </w:rPr>
        <w:t>Bible</w:t>
      </w:r>
      <w:r w:rsidR="001D664C">
        <w:rPr>
          <w:sz w:val="24"/>
          <w:szCs w:val="24"/>
        </w:rPr>
        <w:t>,</w:t>
      </w:r>
      <w:r w:rsidR="004146DA" w:rsidRPr="00690976">
        <w:rPr>
          <w:sz w:val="24"/>
          <w:szCs w:val="24"/>
        </w:rPr>
        <w:t xml:space="preserve"> Fretheim’s designated chapter on their assigned book of Torah</w:t>
      </w:r>
      <w:r w:rsidR="001D664C">
        <w:rPr>
          <w:sz w:val="24"/>
          <w:szCs w:val="24"/>
        </w:rPr>
        <w:t>, and (where applicable) Evans’ chapter on the stories of their assigned book</w:t>
      </w:r>
      <w:r w:rsidR="004146DA" w:rsidRPr="00690976">
        <w:rPr>
          <w:sz w:val="24"/>
          <w:szCs w:val="24"/>
        </w:rPr>
        <w:t xml:space="preserve"> to</w:t>
      </w:r>
      <w:r w:rsidR="00495879" w:rsidRPr="00690976">
        <w:rPr>
          <w:sz w:val="24"/>
          <w:szCs w:val="24"/>
        </w:rPr>
        <w:t xml:space="preserve"> prepare </w:t>
      </w:r>
      <w:r w:rsidR="004146DA" w:rsidRPr="00690976">
        <w:rPr>
          <w:sz w:val="24"/>
          <w:szCs w:val="24"/>
        </w:rPr>
        <w:t xml:space="preserve">and present </w:t>
      </w:r>
      <w:r w:rsidR="00495879" w:rsidRPr="00690976">
        <w:rPr>
          <w:sz w:val="24"/>
          <w:szCs w:val="24"/>
        </w:rPr>
        <w:t xml:space="preserve">a </w:t>
      </w:r>
      <w:r w:rsidR="00A11699" w:rsidRPr="00DE4657">
        <w:rPr>
          <w:b/>
          <w:sz w:val="24"/>
          <w:szCs w:val="24"/>
        </w:rPr>
        <w:t>10-minute</w:t>
      </w:r>
      <w:r w:rsidR="00495879" w:rsidRPr="00DE4657">
        <w:rPr>
          <w:b/>
          <w:sz w:val="24"/>
          <w:szCs w:val="24"/>
        </w:rPr>
        <w:t xml:space="preserve"> </w:t>
      </w:r>
      <w:r w:rsidR="00DE4657">
        <w:rPr>
          <w:b/>
          <w:sz w:val="24"/>
          <w:szCs w:val="24"/>
        </w:rPr>
        <w:t xml:space="preserve">group </w:t>
      </w:r>
      <w:r w:rsidR="00495879" w:rsidRPr="00DE4657">
        <w:rPr>
          <w:b/>
          <w:sz w:val="24"/>
          <w:szCs w:val="24"/>
        </w:rPr>
        <w:t>presentation</w:t>
      </w:r>
      <w:r w:rsidR="00495879" w:rsidRPr="00690976">
        <w:rPr>
          <w:sz w:val="24"/>
          <w:szCs w:val="24"/>
        </w:rPr>
        <w:t xml:space="preserve"> on the literary structure and sign</w:t>
      </w:r>
      <w:r w:rsidR="004146DA" w:rsidRPr="00690976">
        <w:rPr>
          <w:sz w:val="24"/>
          <w:szCs w:val="24"/>
        </w:rPr>
        <w:t xml:space="preserve">ificant themes of their book </w:t>
      </w:r>
      <w:r w:rsidR="00495879" w:rsidRPr="00690976">
        <w:rPr>
          <w:sz w:val="24"/>
          <w:szCs w:val="24"/>
        </w:rPr>
        <w:t xml:space="preserve">to </w:t>
      </w:r>
      <w:r>
        <w:rPr>
          <w:sz w:val="24"/>
          <w:szCs w:val="24"/>
        </w:rPr>
        <w:t xml:space="preserve">the class on </w:t>
      </w:r>
      <w:r w:rsidR="000D0925">
        <w:rPr>
          <w:sz w:val="24"/>
          <w:szCs w:val="24"/>
        </w:rPr>
        <w:t>Friday</w:t>
      </w:r>
      <w:r w:rsidR="006B0624">
        <w:rPr>
          <w:sz w:val="24"/>
          <w:szCs w:val="24"/>
        </w:rPr>
        <w:t xml:space="preserve">, </w:t>
      </w:r>
      <w:r w:rsidR="000D0925">
        <w:rPr>
          <w:sz w:val="24"/>
          <w:szCs w:val="24"/>
        </w:rPr>
        <w:t>November 5</w:t>
      </w:r>
      <w:r w:rsidR="006B0624">
        <w:rPr>
          <w:sz w:val="24"/>
          <w:szCs w:val="24"/>
        </w:rPr>
        <w:t>.</w:t>
      </w:r>
      <w:r w:rsidR="00495879" w:rsidRPr="00690976">
        <w:rPr>
          <w:sz w:val="24"/>
          <w:szCs w:val="24"/>
        </w:rPr>
        <w:t xml:space="preserve"> </w:t>
      </w:r>
    </w:p>
    <w:p w14:paraId="2E60568E" w14:textId="77777777" w:rsidR="007E7CC3" w:rsidRDefault="007E7CC3" w:rsidP="007E7CC3">
      <w:pPr>
        <w:pStyle w:val="ListParagraph"/>
        <w:ind w:left="1440"/>
        <w:rPr>
          <w:sz w:val="24"/>
          <w:szCs w:val="24"/>
        </w:rPr>
      </w:pPr>
    </w:p>
    <w:p w14:paraId="25E3681D" w14:textId="1BFABAFB" w:rsidR="007E7CC3" w:rsidRPr="00AC20AE" w:rsidRDefault="007E7CC3" w:rsidP="007E7CC3">
      <w:pPr>
        <w:pStyle w:val="ListParagraph"/>
        <w:numPr>
          <w:ilvl w:val="0"/>
          <w:numId w:val="1"/>
        </w:numPr>
        <w:rPr>
          <w:b/>
          <w:sz w:val="24"/>
          <w:szCs w:val="24"/>
        </w:rPr>
      </w:pPr>
      <w:r w:rsidRPr="00AC20AE">
        <w:rPr>
          <w:b/>
          <w:sz w:val="24"/>
          <w:szCs w:val="24"/>
        </w:rPr>
        <w:lastRenderedPageBreak/>
        <w:t>ASSI</w:t>
      </w:r>
      <w:r w:rsidR="00AC20AE" w:rsidRPr="00AC20AE">
        <w:rPr>
          <w:b/>
          <w:sz w:val="24"/>
          <w:szCs w:val="24"/>
        </w:rPr>
        <w:t>GNMENT 4</w:t>
      </w:r>
      <w:r w:rsidR="00DE4657" w:rsidRPr="00AC20AE">
        <w:rPr>
          <w:b/>
          <w:sz w:val="24"/>
          <w:szCs w:val="24"/>
        </w:rPr>
        <w:t xml:space="preserve"> (Due Friday</w:t>
      </w:r>
      <w:r w:rsidR="00D65B33">
        <w:rPr>
          <w:b/>
          <w:sz w:val="24"/>
          <w:szCs w:val="24"/>
        </w:rPr>
        <w:t>, November 5)</w:t>
      </w:r>
      <w:r w:rsidRPr="00AC20AE">
        <w:rPr>
          <w:b/>
          <w:sz w:val="24"/>
          <w:szCs w:val="24"/>
        </w:rPr>
        <w:t xml:space="preserve"> </w:t>
      </w:r>
    </w:p>
    <w:p w14:paraId="201DF714" w14:textId="7E538F39" w:rsidR="007E7CC3" w:rsidRPr="00D65B33" w:rsidRDefault="007E7CC3" w:rsidP="00AC20AE">
      <w:pPr>
        <w:pStyle w:val="ListParagraph"/>
        <w:numPr>
          <w:ilvl w:val="1"/>
          <w:numId w:val="1"/>
        </w:numPr>
        <w:rPr>
          <w:sz w:val="24"/>
          <w:szCs w:val="24"/>
        </w:rPr>
      </w:pPr>
      <w:r w:rsidRPr="00D65B33">
        <w:rPr>
          <w:sz w:val="24"/>
          <w:szCs w:val="24"/>
        </w:rPr>
        <w:t xml:space="preserve">Each student should complete a </w:t>
      </w:r>
      <w:r w:rsidR="00A11699" w:rsidRPr="00D65B33">
        <w:rPr>
          <w:b/>
          <w:sz w:val="24"/>
          <w:szCs w:val="24"/>
        </w:rPr>
        <w:t>2-page</w:t>
      </w:r>
      <w:r w:rsidRPr="00D65B33">
        <w:rPr>
          <w:b/>
          <w:sz w:val="24"/>
          <w:szCs w:val="24"/>
        </w:rPr>
        <w:t xml:space="preserve"> reflection paper </w:t>
      </w:r>
      <w:r w:rsidRPr="00D65B33">
        <w:rPr>
          <w:sz w:val="24"/>
          <w:szCs w:val="24"/>
        </w:rPr>
        <w:t xml:space="preserve">summarizing Fretheim’s chapter on </w:t>
      </w:r>
      <w:r w:rsidR="00DE4657" w:rsidRPr="00D65B33">
        <w:rPr>
          <w:sz w:val="24"/>
          <w:szCs w:val="24"/>
        </w:rPr>
        <w:t>their groups’</w:t>
      </w:r>
      <w:r w:rsidRPr="00D65B33">
        <w:rPr>
          <w:sz w:val="24"/>
          <w:szCs w:val="24"/>
        </w:rPr>
        <w:t xml:space="preserve"> assigned book of Torah to</w:t>
      </w:r>
      <w:r w:rsidR="00DE4657" w:rsidRPr="00D65B33">
        <w:rPr>
          <w:sz w:val="24"/>
          <w:szCs w:val="24"/>
        </w:rPr>
        <w:t xml:space="preserve"> be turned in Friday, </w:t>
      </w:r>
      <w:r w:rsidR="00D65B33">
        <w:rPr>
          <w:sz w:val="24"/>
          <w:szCs w:val="24"/>
        </w:rPr>
        <w:t>November 5.</w:t>
      </w:r>
    </w:p>
    <w:p w14:paraId="3A0C8FF2" w14:textId="77777777" w:rsidR="007E7CC3" w:rsidRPr="007E7CC3" w:rsidRDefault="007E7CC3" w:rsidP="007E7CC3">
      <w:pPr>
        <w:rPr>
          <w:sz w:val="24"/>
          <w:szCs w:val="24"/>
        </w:rPr>
      </w:pPr>
    </w:p>
    <w:p w14:paraId="658BE457" w14:textId="70B48105" w:rsidR="00BD17A1" w:rsidRPr="00690976" w:rsidRDefault="00BD17A1" w:rsidP="00B24107">
      <w:pPr>
        <w:pStyle w:val="ListParagraph"/>
        <w:numPr>
          <w:ilvl w:val="0"/>
          <w:numId w:val="1"/>
        </w:numPr>
        <w:rPr>
          <w:sz w:val="24"/>
          <w:szCs w:val="24"/>
        </w:rPr>
      </w:pPr>
      <w:r w:rsidRPr="00690976">
        <w:rPr>
          <w:b/>
          <w:sz w:val="24"/>
          <w:szCs w:val="24"/>
        </w:rPr>
        <w:t xml:space="preserve">ASSIGNMENT </w:t>
      </w:r>
      <w:r w:rsidR="00AC20AE">
        <w:rPr>
          <w:b/>
          <w:sz w:val="24"/>
          <w:szCs w:val="24"/>
        </w:rPr>
        <w:t>5</w:t>
      </w:r>
      <w:r w:rsidR="00495879" w:rsidRPr="00690976">
        <w:rPr>
          <w:b/>
          <w:sz w:val="24"/>
          <w:szCs w:val="24"/>
        </w:rPr>
        <w:t xml:space="preserve"> </w:t>
      </w:r>
      <w:r w:rsidR="00DE4657">
        <w:rPr>
          <w:b/>
          <w:sz w:val="24"/>
          <w:szCs w:val="24"/>
        </w:rPr>
        <w:t>(Due Friday</w:t>
      </w:r>
      <w:r w:rsidR="00D65B33">
        <w:rPr>
          <w:b/>
          <w:sz w:val="24"/>
          <w:szCs w:val="24"/>
        </w:rPr>
        <w:t xml:space="preserve">, November </w:t>
      </w:r>
      <w:r w:rsidR="009B0EA1">
        <w:rPr>
          <w:b/>
          <w:sz w:val="24"/>
          <w:szCs w:val="24"/>
        </w:rPr>
        <w:t>19</w:t>
      </w:r>
      <w:r w:rsidRPr="00690976">
        <w:rPr>
          <w:b/>
          <w:sz w:val="24"/>
          <w:szCs w:val="24"/>
        </w:rPr>
        <w:t>)</w:t>
      </w:r>
    </w:p>
    <w:p w14:paraId="2F60C8FA" w14:textId="3684BBC5" w:rsidR="005F5612" w:rsidRPr="00690976" w:rsidRDefault="005F5612" w:rsidP="00BD17A1">
      <w:pPr>
        <w:pStyle w:val="ListParagraph"/>
        <w:ind w:left="1080"/>
        <w:rPr>
          <w:sz w:val="24"/>
          <w:szCs w:val="24"/>
        </w:rPr>
      </w:pPr>
      <w:r w:rsidRPr="00690976">
        <w:rPr>
          <w:sz w:val="24"/>
          <w:szCs w:val="24"/>
        </w:rPr>
        <w:t>Complete a</w:t>
      </w:r>
      <w:r w:rsidRPr="00690976">
        <w:rPr>
          <w:b/>
          <w:sz w:val="24"/>
          <w:szCs w:val="24"/>
        </w:rPr>
        <w:t xml:space="preserve"> </w:t>
      </w:r>
      <w:r w:rsidR="00A11699" w:rsidRPr="00690976">
        <w:rPr>
          <w:b/>
          <w:sz w:val="24"/>
          <w:szCs w:val="24"/>
        </w:rPr>
        <w:t>5-page</w:t>
      </w:r>
      <w:r w:rsidRPr="00690976">
        <w:rPr>
          <w:b/>
          <w:sz w:val="24"/>
          <w:szCs w:val="24"/>
        </w:rPr>
        <w:t xml:space="preserve"> paper</w:t>
      </w:r>
      <w:r w:rsidRPr="00690976">
        <w:rPr>
          <w:sz w:val="24"/>
          <w:szCs w:val="24"/>
        </w:rPr>
        <w:t xml:space="preserve"> on a reference to Torah found elsewhe</w:t>
      </w:r>
      <w:r w:rsidR="005B0CB3" w:rsidRPr="00690976">
        <w:rPr>
          <w:sz w:val="24"/>
          <w:szCs w:val="24"/>
        </w:rPr>
        <w:t>re in the canon (including the Prophets and W</w:t>
      </w:r>
      <w:r w:rsidRPr="00690976">
        <w:rPr>
          <w:sz w:val="24"/>
          <w:szCs w:val="24"/>
        </w:rPr>
        <w:t>ritings of the Old Testament or any book</w:t>
      </w:r>
      <w:r w:rsidR="005B0CB3" w:rsidRPr="00690976">
        <w:rPr>
          <w:sz w:val="24"/>
          <w:szCs w:val="24"/>
        </w:rPr>
        <w:t xml:space="preserve"> of the New Testament). Address the following questions in your paper:</w:t>
      </w:r>
    </w:p>
    <w:p w14:paraId="52EF5D32" w14:textId="4A8F9C49" w:rsidR="005B0CB3" w:rsidRDefault="005B0CB3" w:rsidP="005B0CB3">
      <w:pPr>
        <w:pStyle w:val="ListParagraph"/>
        <w:numPr>
          <w:ilvl w:val="1"/>
          <w:numId w:val="1"/>
        </w:numPr>
        <w:rPr>
          <w:sz w:val="24"/>
          <w:szCs w:val="24"/>
        </w:rPr>
      </w:pPr>
      <w:r w:rsidRPr="00690976">
        <w:rPr>
          <w:sz w:val="24"/>
          <w:szCs w:val="24"/>
        </w:rPr>
        <w:t>What is the original context of the passage in Torah?</w:t>
      </w:r>
      <w:r w:rsidR="007B6C81">
        <w:rPr>
          <w:sz w:val="24"/>
          <w:szCs w:val="24"/>
        </w:rPr>
        <w:t xml:space="preserve"> </w:t>
      </w:r>
    </w:p>
    <w:p w14:paraId="026B875F" w14:textId="2F8B09FB" w:rsidR="007B6C81" w:rsidRDefault="007B6C81" w:rsidP="007B6C81">
      <w:pPr>
        <w:pStyle w:val="ListParagraph"/>
        <w:numPr>
          <w:ilvl w:val="2"/>
          <w:numId w:val="1"/>
        </w:numPr>
        <w:rPr>
          <w:sz w:val="24"/>
          <w:szCs w:val="24"/>
        </w:rPr>
      </w:pPr>
      <w:r>
        <w:rPr>
          <w:sz w:val="24"/>
          <w:szCs w:val="24"/>
        </w:rPr>
        <w:t>Cite book, chapter, and verse</w:t>
      </w:r>
    </w:p>
    <w:p w14:paraId="040AC099" w14:textId="003ADF1C" w:rsidR="007B6C81" w:rsidRPr="00690976" w:rsidRDefault="007B6C81" w:rsidP="007B6C81">
      <w:pPr>
        <w:pStyle w:val="ListParagraph"/>
        <w:numPr>
          <w:ilvl w:val="2"/>
          <w:numId w:val="1"/>
        </w:numPr>
        <w:rPr>
          <w:sz w:val="24"/>
          <w:szCs w:val="24"/>
        </w:rPr>
      </w:pPr>
      <w:r>
        <w:rPr>
          <w:sz w:val="24"/>
          <w:szCs w:val="24"/>
        </w:rPr>
        <w:t>Give a sense of the narrative surrounding this passage</w:t>
      </w:r>
    </w:p>
    <w:p w14:paraId="12EC6251" w14:textId="6D8DD277" w:rsidR="00FA6BF4" w:rsidRDefault="005B0CB3" w:rsidP="00BD17A1">
      <w:pPr>
        <w:pStyle w:val="ListParagraph"/>
        <w:numPr>
          <w:ilvl w:val="1"/>
          <w:numId w:val="1"/>
        </w:numPr>
        <w:rPr>
          <w:sz w:val="24"/>
          <w:szCs w:val="24"/>
        </w:rPr>
      </w:pPr>
      <w:r w:rsidRPr="00690976">
        <w:rPr>
          <w:sz w:val="24"/>
          <w:szCs w:val="24"/>
        </w:rPr>
        <w:t xml:space="preserve">What is the context of the passage where Torah is referenced elsewhere in the canon? </w:t>
      </w:r>
    </w:p>
    <w:p w14:paraId="7F7C888A" w14:textId="77777777" w:rsidR="007B6C81" w:rsidRDefault="007B6C81" w:rsidP="007B6C81">
      <w:pPr>
        <w:pStyle w:val="ListParagraph"/>
        <w:numPr>
          <w:ilvl w:val="2"/>
          <w:numId w:val="1"/>
        </w:numPr>
        <w:rPr>
          <w:sz w:val="24"/>
          <w:szCs w:val="24"/>
        </w:rPr>
      </w:pPr>
      <w:r>
        <w:rPr>
          <w:sz w:val="24"/>
          <w:szCs w:val="24"/>
        </w:rPr>
        <w:t>Cite book, chapter, and verse</w:t>
      </w:r>
    </w:p>
    <w:p w14:paraId="74D02041" w14:textId="6E3ADCC5" w:rsidR="007B6C81" w:rsidRPr="007B6C81" w:rsidRDefault="007B6C81" w:rsidP="007B6C81">
      <w:pPr>
        <w:pStyle w:val="ListParagraph"/>
        <w:numPr>
          <w:ilvl w:val="2"/>
          <w:numId w:val="1"/>
        </w:numPr>
        <w:rPr>
          <w:sz w:val="24"/>
          <w:szCs w:val="24"/>
        </w:rPr>
      </w:pPr>
      <w:r>
        <w:rPr>
          <w:sz w:val="24"/>
          <w:szCs w:val="24"/>
        </w:rPr>
        <w:t>Give a sense of the narrative surrounding this passage</w:t>
      </w:r>
    </w:p>
    <w:p w14:paraId="5813B980" w14:textId="2E67BBD1" w:rsidR="00BD17A1" w:rsidRDefault="005B0CB3" w:rsidP="00BD17A1">
      <w:pPr>
        <w:pStyle w:val="ListParagraph"/>
        <w:numPr>
          <w:ilvl w:val="1"/>
          <w:numId w:val="1"/>
        </w:numPr>
        <w:rPr>
          <w:sz w:val="24"/>
          <w:szCs w:val="24"/>
        </w:rPr>
      </w:pPr>
      <w:r w:rsidRPr="00690976">
        <w:rPr>
          <w:sz w:val="24"/>
          <w:szCs w:val="24"/>
        </w:rPr>
        <w:t>How does th</w:t>
      </w:r>
      <w:r w:rsidR="00FA6BF4">
        <w:rPr>
          <w:sz w:val="24"/>
          <w:szCs w:val="24"/>
        </w:rPr>
        <w:t>e original</w:t>
      </w:r>
      <w:r w:rsidRPr="00690976">
        <w:rPr>
          <w:sz w:val="24"/>
          <w:szCs w:val="24"/>
        </w:rPr>
        <w:t xml:space="preserve"> context </w:t>
      </w:r>
      <w:r w:rsidR="00FA6BF4">
        <w:rPr>
          <w:sz w:val="24"/>
          <w:szCs w:val="24"/>
        </w:rPr>
        <w:t xml:space="preserve">of the passage </w:t>
      </w:r>
      <w:r w:rsidRPr="00690976">
        <w:rPr>
          <w:sz w:val="24"/>
          <w:szCs w:val="24"/>
        </w:rPr>
        <w:t xml:space="preserve">provide fresh meaning to the </w:t>
      </w:r>
      <w:r w:rsidR="00FA6BF4">
        <w:rPr>
          <w:sz w:val="24"/>
          <w:szCs w:val="24"/>
        </w:rPr>
        <w:t>reference elsewhere in the canon</w:t>
      </w:r>
      <w:r w:rsidRPr="00690976">
        <w:rPr>
          <w:sz w:val="24"/>
          <w:szCs w:val="24"/>
        </w:rPr>
        <w:t>?</w:t>
      </w:r>
    </w:p>
    <w:p w14:paraId="5C9D08A1" w14:textId="04012967" w:rsidR="007B60FE" w:rsidRDefault="007B60FE" w:rsidP="007B60FE">
      <w:pPr>
        <w:pStyle w:val="ListParagraph"/>
        <w:numPr>
          <w:ilvl w:val="2"/>
          <w:numId w:val="1"/>
        </w:numPr>
        <w:rPr>
          <w:sz w:val="24"/>
          <w:szCs w:val="24"/>
        </w:rPr>
      </w:pPr>
      <w:r>
        <w:rPr>
          <w:sz w:val="24"/>
          <w:szCs w:val="24"/>
        </w:rPr>
        <w:t>What would you miss if you did not know the original context?</w:t>
      </w:r>
    </w:p>
    <w:p w14:paraId="3B9E19F4" w14:textId="715DC6F7" w:rsidR="007B60FE" w:rsidRPr="00690976" w:rsidRDefault="007B60FE" w:rsidP="007B60FE">
      <w:pPr>
        <w:pStyle w:val="ListParagraph"/>
        <w:numPr>
          <w:ilvl w:val="2"/>
          <w:numId w:val="1"/>
        </w:numPr>
        <w:rPr>
          <w:sz w:val="24"/>
          <w:szCs w:val="24"/>
        </w:rPr>
      </w:pPr>
      <w:r>
        <w:rPr>
          <w:sz w:val="24"/>
          <w:szCs w:val="24"/>
        </w:rPr>
        <w:t>How does the original context inform the story outside of Torah?</w:t>
      </w:r>
    </w:p>
    <w:p w14:paraId="3C82C34B" w14:textId="77777777" w:rsidR="00BD17A1" w:rsidRPr="00690976" w:rsidRDefault="005B0CB3" w:rsidP="00BD17A1">
      <w:pPr>
        <w:pStyle w:val="ListParagraph"/>
        <w:numPr>
          <w:ilvl w:val="1"/>
          <w:numId w:val="1"/>
        </w:numPr>
        <w:rPr>
          <w:sz w:val="24"/>
          <w:szCs w:val="24"/>
        </w:rPr>
      </w:pPr>
      <w:r w:rsidRPr="00690976">
        <w:rPr>
          <w:sz w:val="24"/>
          <w:szCs w:val="24"/>
        </w:rPr>
        <w:t>What truths about humanity, God, and their relationship to one another are revealed through this use of Torah?</w:t>
      </w:r>
      <w:r w:rsidR="00BD17A1" w:rsidRPr="00690976">
        <w:rPr>
          <w:sz w:val="24"/>
          <w:szCs w:val="24"/>
        </w:rPr>
        <w:t xml:space="preserve"> </w:t>
      </w:r>
    </w:p>
    <w:p w14:paraId="2A302E0C" w14:textId="44F39888" w:rsidR="00BD17A1" w:rsidRPr="00690976" w:rsidRDefault="00BD17A1" w:rsidP="00BD17A1">
      <w:pPr>
        <w:pStyle w:val="ListParagraph"/>
        <w:numPr>
          <w:ilvl w:val="1"/>
          <w:numId w:val="1"/>
        </w:numPr>
        <w:rPr>
          <w:i/>
          <w:sz w:val="24"/>
          <w:szCs w:val="24"/>
        </w:rPr>
      </w:pPr>
      <w:r w:rsidRPr="00690976">
        <w:rPr>
          <w:sz w:val="24"/>
          <w:szCs w:val="24"/>
        </w:rPr>
        <w:t xml:space="preserve">POSSIBLE TOPICS: </w:t>
      </w:r>
      <w:r w:rsidRPr="00690976">
        <w:rPr>
          <w:i/>
          <w:sz w:val="24"/>
          <w:szCs w:val="24"/>
        </w:rPr>
        <w:t>If you wish to choose another passage, you must approve this with the instructor</w:t>
      </w:r>
      <w:r w:rsidR="003F5C40">
        <w:rPr>
          <w:i/>
          <w:sz w:val="24"/>
          <w:szCs w:val="24"/>
        </w:rPr>
        <w:t xml:space="preserve"> in class or</w:t>
      </w:r>
      <w:r w:rsidRPr="00690976">
        <w:rPr>
          <w:i/>
          <w:sz w:val="24"/>
          <w:szCs w:val="24"/>
        </w:rPr>
        <w:t xml:space="preserve"> via email by Saturday</w:t>
      </w:r>
      <w:r w:rsidR="00D65B33">
        <w:rPr>
          <w:i/>
          <w:sz w:val="24"/>
          <w:szCs w:val="24"/>
        </w:rPr>
        <w:t>, October 23</w:t>
      </w:r>
    </w:p>
    <w:p w14:paraId="15634DBD" w14:textId="77777777" w:rsidR="00BD17A1" w:rsidRPr="00690976" w:rsidRDefault="00E06EA0" w:rsidP="00BD17A1">
      <w:pPr>
        <w:numPr>
          <w:ilvl w:val="2"/>
          <w:numId w:val="1"/>
        </w:numPr>
        <w:spacing w:before="100" w:beforeAutospacing="1" w:after="100" w:afterAutospacing="1" w:line="240" w:lineRule="auto"/>
        <w:rPr>
          <w:rFonts w:eastAsia="Times New Roman" w:cs="Times New Roman"/>
          <w:color w:val="000000" w:themeColor="text1"/>
          <w:sz w:val="24"/>
          <w:szCs w:val="24"/>
        </w:rPr>
      </w:pPr>
      <w:hyperlink r:id="rId9" w:anchor="en-CEB-23213" w:tooltip="Go to Matthew 4:4" w:history="1">
        <w:r w:rsidR="00BD17A1" w:rsidRPr="00690976">
          <w:rPr>
            <w:rFonts w:eastAsia="Times New Roman" w:cs="Times New Roman"/>
            <w:color w:val="000000" w:themeColor="text1"/>
            <w:sz w:val="24"/>
            <w:szCs w:val="24"/>
          </w:rPr>
          <w:t>Matthew 4:1-4</w:t>
        </w:r>
      </w:hyperlink>
      <w:r w:rsidR="00BD17A1" w:rsidRPr="00690976">
        <w:rPr>
          <w:rFonts w:eastAsia="Times New Roman" w:cs="Times New Roman"/>
          <w:color w:val="000000" w:themeColor="text1"/>
          <w:sz w:val="24"/>
          <w:szCs w:val="24"/>
        </w:rPr>
        <w:t xml:space="preserve"> (</w:t>
      </w:r>
      <w:hyperlink r:id="rId10" w:history="1">
        <w:r w:rsidR="00BD17A1" w:rsidRPr="00690976">
          <w:rPr>
            <w:rFonts w:eastAsia="Times New Roman" w:cs="Times New Roman"/>
            <w:color w:val="000000" w:themeColor="text1"/>
            <w:sz w:val="24"/>
            <w:szCs w:val="24"/>
          </w:rPr>
          <w:t>Deuteronomy 8:3</w:t>
        </w:r>
      </w:hyperlink>
      <w:r w:rsidR="00BD17A1" w:rsidRPr="00690976">
        <w:rPr>
          <w:rFonts w:eastAsia="Times New Roman" w:cs="Times New Roman"/>
          <w:color w:val="000000" w:themeColor="text1"/>
          <w:sz w:val="24"/>
          <w:szCs w:val="24"/>
        </w:rPr>
        <w:t>)</w:t>
      </w:r>
    </w:p>
    <w:p w14:paraId="21E0C305" w14:textId="77777777" w:rsidR="00BD17A1" w:rsidRPr="00690976" w:rsidRDefault="00E06EA0" w:rsidP="00BD17A1">
      <w:pPr>
        <w:numPr>
          <w:ilvl w:val="2"/>
          <w:numId w:val="1"/>
        </w:numPr>
        <w:spacing w:before="100" w:beforeAutospacing="1" w:after="100" w:afterAutospacing="1" w:line="240" w:lineRule="auto"/>
        <w:rPr>
          <w:rFonts w:eastAsia="Times New Roman" w:cs="Times New Roman"/>
          <w:color w:val="000000" w:themeColor="text1"/>
          <w:sz w:val="24"/>
          <w:szCs w:val="24"/>
        </w:rPr>
      </w:pPr>
      <w:hyperlink r:id="rId11" w:anchor="en-CEB-23216" w:tooltip="Go to Matthew 4:7" w:history="1">
        <w:r w:rsidR="00BD17A1" w:rsidRPr="00690976">
          <w:rPr>
            <w:rFonts w:eastAsia="Times New Roman" w:cs="Times New Roman"/>
            <w:color w:val="000000" w:themeColor="text1"/>
            <w:sz w:val="24"/>
            <w:szCs w:val="24"/>
          </w:rPr>
          <w:t>Matthew 4:7</w:t>
        </w:r>
      </w:hyperlink>
      <w:r w:rsidR="00BD17A1" w:rsidRPr="00690976">
        <w:rPr>
          <w:rFonts w:eastAsia="Times New Roman" w:cs="Times New Roman"/>
          <w:color w:val="000000" w:themeColor="text1"/>
          <w:sz w:val="24"/>
          <w:szCs w:val="24"/>
        </w:rPr>
        <w:t xml:space="preserve"> (</w:t>
      </w:r>
      <w:hyperlink r:id="rId12" w:history="1">
        <w:r w:rsidR="00BD17A1" w:rsidRPr="00690976">
          <w:rPr>
            <w:rFonts w:eastAsia="Times New Roman" w:cs="Times New Roman"/>
            <w:color w:val="000000" w:themeColor="text1"/>
            <w:sz w:val="24"/>
            <w:szCs w:val="24"/>
          </w:rPr>
          <w:t>Deuteronomy 6:16</w:t>
        </w:r>
      </w:hyperlink>
      <w:r w:rsidR="00BD17A1" w:rsidRPr="00690976">
        <w:rPr>
          <w:rFonts w:eastAsia="Times New Roman" w:cs="Times New Roman"/>
          <w:color w:val="000000" w:themeColor="text1"/>
          <w:sz w:val="24"/>
          <w:szCs w:val="24"/>
        </w:rPr>
        <w:t>)</w:t>
      </w:r>
    </w:p>
    <w:p w14:paraId="46A66976" w14:textId="77777777" w:rsidR="00BD17A1" w:rsidRPr="00690976" w:rsidRDefault="00BD17A1" w:rsidP="00BD17A1">
      <w:pPr>
        <w:numPr>
          <w:ilvl w:val="2"/>
          <w:numId w:val="1"/>
        </w:numPr>
        <w:spacing w:before="100" w:beforeAutospacing="1" w:after="100" w:afterAutospacing="1" w:line="240" w:lineRule="auto"/>
        <w:rPr>
          <w:rFonts w:eastAsia="Times New Roman" w:cs="Times New Roman"/>
          <w:color w:val="000000" w:themeColor="text1"/>
          <w:sz w:val="24"/>
          <w:szCs w:val="24"/>
        </w:rPr>
      </w:pPr>
      <w:r w:rsidRPr="00690976">
        <w:rPr>
          <w:rFonts w:eastAsia="Times New Roman" w:cs="Times New Roman"/>
          <w:color w:val="000000" w:themeColor="text1"/>
          <w:sz w:val="24"/>
          <w:szCs w:val="24"/>
        </w:rPr>
        <w:t>Matthew 4:8-11 (</w:t>
      </w:r>
      <w:hyperlink r:id="rId13" w:history="1">
        <w:r w:rsidRPr="00690976">
          <w:rPr>
            <w:rFonts w:eastAsia="Times New Roman" w:cs="Times New Roman"/>
            <w:color w:val="000000" w:themeColor="text1"/>
            <w:sz w:val="24"/>
            <w:szCs w:val="24"/>
          </w:rPr>
          <w:t>Deuteronomy 6:13</w:t>
        </w:r>
      </w:hyperlink>
      <w:r w:rsidRPr="00690976">
        <w:rPr>
          <w:rFonts w:eastAsia="Times New Roman" w:cs="Times New Roman"/>
          <w:color w:val="000000" w:themeColor="text1"/>
          <w:sz w:val="24"/>
          <w:szCs w:val="24"/>
        </w:rPr>
        <w:t>)</w:t>
      </w:r>
    </w:p>
    <w:p w14:paraId="7928BB1D" w14:textId="77777777" w:rsidR="00BD17A1" w:rsidRPr="00690976" w:rsidRDefault="00BD17A1" w:rsidP="00BD17A1">
      <w:pPr>
        <w:pStyle w:val="ListParagraph"/>
        <w:numPr>
          <w:ilvl w:val="2"/>
          <w:numId w:val="1"/>
        </w:numPr>
        <w:rPr>
          <w:color w:val="000000" w:themeColor="text1"/>
          <w:sz w:val="24"/>
          <w:szCs w:val="24"/>
        </w:rPr>
      </w:pPr>
      <w:r w:rsidRPr="00690976">
        <w:rPr>
          <w:color w:val="000000" w:themeColor="text1"/>
          <w:sz w:val="24"/>
          <w:szCs w:val="24"/>
        </w:rPr>
        <w:t>Matthew 23:35 (Genesis 4:1-8)</w:t>
      </w:r>
    </w:p>
    <w:p w14:paraId="2A9F5347" w14:textId="77777777" w:rsidR="00BD17A1" w:rsidRPr="00690976" w:rsidRDefault="00BD17A1" w:rsidP="00BD17A1">
      <w:pPr>
        <w:pStyle w:val="ListParagraph"/>
        <w:numPr>
          <w:ilvl w:val="2"/>
          <w:numId w:val="1"/>
        </w:numPr>
        <w:rPr>
          <w:color w:val="000000" w:themeColor="text1"/>
          <w:sz w:val="24"/>
          <w:szCs w:val="24"/>
        </w:rPr>
      </w:pPr>
      <w:r w:rsidRPr="00690976">
        <w:rPr>
          <w:color w:val="000000" w:themeColor="text1"/>
          <w:sz w:val="24"/>
          <w:szCs w:val="24"/>
        </w:rPr>
        <w:t>Matthew 24:37 (Genesis 6:5-8)</w:t>
      </w:r>
    </w:p>
    <w:p w14:paraId="723BFC4C" w14:textId="77777777" w:rsidR="00BD17A1" w:rsidRPr="00690976" w:rsidRDefault="00BD17A1" w:rsidP="00BD17A1">
      <w:pPr>
        <w:pStyle w:val="ListParagraph"/>
        <w:numPr>
          <w:ilvl w:val="2"/>
          <w:numId w:val="1"/>
        </w:numPr>
        <w:rPr>
          <w:color w:val="000000" w:themeColor="text1"/>
          <w:sz w:val="24"/>
          <w:szCs w:val="24"/>
        </w:rPr>
      </w:pPr>
      <w:r w:rsidRPr="00690976">
        <w:rPr>
          <w:color w:val="000000" w:themeColor="text1"/>
          <w:sz w:val="24"/>
          <w:szCs w:val="24"/>
        </w:rPr>
        <w:t>Romans 5:14-15 (Genesis 3:1-19)</w:t>
      </w:r>
    </w:p>
    <w:p w14:paraId="024AF36A" w14:textId="77777777" w:rsidR="00BD17A1" w:rsidRPr="00690976" w:rsidRDefault="00BD17A1" w:rsidP="00BD17A1">
      <w:pPr>
        <w:pStyle w:val="ListParagraph"/>
        <w:numPr>
          <w:ilvl w:val="2"/>
          <w:numId w:val="1"/>
        </w:numPr>
        <w:rPr>
          <w:color w:val="000000" w:themeColor="text1"/>
          <w:sz w:val="24"/>
          <w:szCs w:val="24"/>
        </w:rPr>
      </w:pPr>
      <w:r w:rsidRPr="00690976">
        <w:rPr>
          <w:color w:val="000000" w:themeColor="text1"/>
          <w:sz w:val="24"/>
          <w:szCs w:val="24"/>
        </w:rPr>
        <w:t>Romans 9:17-18 (Exodus 9:16)</w:t>
      </w:r>
    </w:p>
    <w:p w14:paraId="1068CA1B" w14:textId="77777777" w:rsidR="00BD17A1" w:rsidRPr="00690976" w:rsidRDefault="00BD17A1" w:rsidP="00BD17A1">
      <w:pPr>
        <w:pStyle w:val="ListParagraph"/>
        <w:numPr>
          <w:ilvl w:val="2"/>
          <w:numId w:val="1"/>
        </w:numPr>
        <w:rPr>
          <w:color w:val="000000" w:themeColor="text1"/>
          <w:sz w:val="24"/>
          <w:szCs w:val="24"/>
        </w:rPr>
      </w:pPr>
      <w:r w:rsidRPr="00690976">
        <w:rPr>
          <w:color w:val="000000" w:themeColor="text1"/>
          <w:sz w:val="24"/>
          <w:szCs w:val="24"/>
        </w:rPr>
        <w:t xml:space="preserve">Jude 1:4, 11-13 (Genesis 4:1-8, Numbers 22, Numbers 16:1-32) </w:t>
      </w:r>
    </w:p>
    <w:p w14:paraId="12B6168E" w14:textId="77777777" w:rsidR="003163E9" w:rsidRPr="00690976" w:rsidRDefault="003163E9" w:rsidP="00BD17A1">
      <w:pPr>
        <w:pStyle w:val="ListParagraph"/>
        <w:ind w:left="1440"/>
        <w:rPr>
          <w:sz w:val="24"/>
          <w:szCs w:val="24"/>
        </w:rPr>
      </w:pPr>
    </w:p>
    <w:p w14:paraId="73485EF2" w14:textId="77777777" w:rsidR="00DE4657" w:rsidRDefault="00DE4657">
      <w:pPr>
        <w:rPr>
          <w:sz w:val="24"/>
          <w:szCs w:val="24"/>
        </w:rPr>
      </w:pPr>
      <w:r>
        <w:rPr>
          <w:sz w:val="24"/>
          <w:szCs w:val="24"/>
        </w:rPr>
        <w:br w:type="page"/>
      </w:r>
    </w:p>
    <w:p w14:paraId="2D54784E" w14:textId="746FE31C" w:rsidR="00B24107" w:rsidRPr="00690976" w:rsidRDefault="00DE4657">
      <w:pPr>
        <w:rPr>
          <w:sz w:val="24"/>
          <w:szCs w:val="24"/>
        </w:rPr>
      </w:pPr>
      <w:r>
        <w:rPr>
          <w:sz w:val="24"/>
          <w:szCs w:val="24"/>
        </w:rPr>
        <w:lastRenderedPageBreak/>
        <w:t xml:space="preserve">SESSION TWO | </w:t>
      </w:r>
      <w:r w:rsidR="00631908">
        <w:rPr>
          <w:sz w:val="24"/>
          <w:szCs w:val="24"/>
        </w:rPr>
        <w:t>November 5-6</w:t>
      </w:r>
      <w:r w:rsidR="00B24107" w:rsidRPr="00690976">
        <w:rPr>
          <w:sz w:val="24"/>
          <w:szCs w:val="24"/>
        </w:rPr>
        <w:t xml:space="preserve"> | ISRAEL’S HISTORY</w:t>
      </w:r>
      <w:r w:rsidR="007A194B" w:rsidRPr="00690976">
        <w:rPr>
          <w:sz w:val="24"/>
          <w:szCs w:val="24"/>
        </w:rPr>
        <w:t xml:space="preserve"> FROM EGYPT TO EXILE</w:t>
      </w:r>
    </w:p>
    <w:p w14:paraId="752C6CA4" w14:textId="6C373247" w:rsidR="00B66490" w:rsidRPr="00C40E72" w:rsidRDefault="00B66490" w:rsidP="004146DA">
      <w:pPr>
        <w:pStyle w:val="ListParagraph"/>
        <w:numPr>
          <w:ilvl w:val="0"/>
          <w:numId w:val="1"/>
        </w:numPr>
        <w:rPr>
          <w:b/>
          <w:sz w:val="24"/>
          <w:szCs w:val="24"/>
        </w:rPr>
      </w:pPr>
      <w:r w:rsidRPr="00C40E72">
        <w:rPr>
          <w:b/>
          <w:sz w:val="24"/>
          <w:szCs w:val="24"/>
        </w:rPr>
        <w:t>READINGS</w:t>
      </w:r>
    </w:p>
    <w:p w14:paraId="7F2DD19D" w14:textId="6FA6E22F" w:rsidR="00B66490" w:rsidRPr="00764C0E" w:rsidRDefault="00A529A5" w:rsidP="00B66490">
      <w:pPr>
        <w:pStyle w:val="ListParagraph"/>
        <w:numPr>
          <w:ilvl w:val="1"/>
          <w:numId w:val="1"/>
        </w:numPr>
        <w:rPr>
          <w:i/>
          <w:sz w:val="24"/>
          <w:szCs w:val="24"/>
        </w:rPr>
      </w:pPr>
      <w:r>
        <w:rPr>
          <w:sz w:val="24"/>
          <w:szCs w:val="24"/>
        </w:rPr>
        <w:t>Ensure that you have read</w:t>
      </w:r>
      <w:r w:rsidR="001D3A72">
        <w:rPr>
          <w:sz w:val="24"/>
          <w:szCs w:val="24"/>
        </w:rPr>
        <w:t xml:space="preserve"> the chapter of Fretheim’s </w:t>
      </w:r>
      <w:r w:rsidR="001D3A72" w:rsidRPr="001D3A72">
        <w:rPr>
          <w:i/>
          <w:sz w:val="24"/>
          <w:szCs w:val="24"/>
        </w:rPr>
        <w:t>The Pentateuch</w:t>
      </w:r>
      <w:r w:rsidR="001D3A72">
        <w:rPr>
          <w:sz w:val="24"/>
          <w:szCs w:val="24"/>
        </w:rPr>
        <w:t xml:space="preserve"> that correlates with your assigned book of the Torah</w:t>
      </w:r>
      <w:r w:rsidR="00CE334E">
        <w:rPr>
          <w:sz w:val="24"/>
          <w:szCs w:val="24"/>
        </w:rPr>
        <w:t xml:space="preserve"> for Assignment 3 </w:t>
      </w:r>
      <w:r>
        <w:rPr>
          <w:sz w:val="24"/>
          <w:szCs w:val="24"/>
        </w:rPr>
        <w:t>&amp; 4</w:t>
      </w:r>
      <w:r w:rsidR="00CE334E">
        <w:rPr>
          <w:sz w:val="24"/>
          <w:szCs w:val="24"/>
        </w:rPr>
        <w:t xml:space="preserve">. </w:t>
      </w:r>
    </w:p>
    <w:p w14:paraId="70401BD5" w14:textId="7A4D2FA2" w:rsidR="00764C0E" w:rsidRPr="00764C0E" w:rsidRDefault="00764C0E" w:rsidP="00D546D2">
      <w:pPr>
        <w:pStyle w:val="ListParagraph"/>
        <w:numPr>
          <w:ilvl w:val="1"/>
          <w:numId w:val="1"/>
        </w:numPr>
        <w:rPr>
          <w:i/>
          <w:sz w:val="24"/>
          <w:szCs w:val="24"/>
        </w:rPr>
      </w:pPr>
      <w:r w:rsidRPr="00764C0E">
        <w:rPr>
          <w:sz w:val="24"/>
          <w:szCs w:val="24"/>
        </w:rPr>
        <w:t>Ensure that you have</w:t>
      </w:r>
      <w:r>
        <w:rPr>
          <w:sz w:val="24"/>
          <w:szCs w:val="24"/>
        </w:rPr>
        <w:t xml:space="preserve"> both</w:t>
      </w:r>
      <w:r w:rsidRPr="00764C0E">
        <w:rPr>
          <w:sz w:val="24"/>
          <w:szCs w:val="24"/>
        </w:rPr>
        <w:t xml:space="preserve"> </w:t>
      </w:r>
      <w:r w:rsidRPr="00764C0E">
        <w:rPr>
          <w:i/>
          <w:sz w:val="24"/>
          <w:szCs w:val="24"/>
        </w:rPr>
        <w:t xml:space="preserve">The Old Testament: A Historical and Literary Introduction </w:t>
      </w:r>
      <w:r w:rsidRPr="00012553">
        <w:rPr>
          <w:sz w:val="24"/>
          <w:szCs w:val="24"/>
        </w:rPr>
        <w:t>&amp;</w:t>
      </w:r>
      <w:r w:rsidRPr="00764C0E">
        <w:rPr>
          <w:i/>
          <w:sz w:val="24"/>
          <w:szCs w:val="24"/>
        </w:rPr>
        <w:t xml:space="preserve"> A Theological Introduction to the Old Testament </w:t>
      </w:r>
      <w:r w:rsidRPr="00764C0E">
        <w:rPr>
          <w:sz w:val="24"/>
          <w:szCs w:val="24"/>
        </w:rPr>
        <w:t>handy for class; you do not need to have read in advance</w:t>
      </w:r>
    </w:p>
    <w:p w14:paraId="4450D639" w14:textId="77777777" w:rsidR="00B66490" w:rsidRPr="00690976" w:rsidRDefault="00B66490" w:rsidP="00B66490">
      <w:pPr>
        <w:pStyle w:val="ListParagraph"/>
        <w:ind w:left="1440"/>
        <w:rPr>
          <w:b/>
          <w:sz w:val="24"/>
          <w:szCs w:val="24"/>
        </w:rPr>
      </w:pPr>
    </w:p>
    <w:p w14:paraId="1FA497C7" w14:textId="12A93261" w:rsidR="004146DA" w:rsidRPr="00690976" w:rsidRDefault="004146DA" w:rsidP="004146DA">
      <w:pPr>
        <w:pStyle w:val="ListParagraph"/>
        <w:numPr>
          <w:ilvl w:val="0"/>
          <w:numId w:val="1"/>
        </w:numPr>
        <w:rPr>
          <w:b/>
          <w:sz w:val="24"/>
          <w:szCs w:val="24"/>
        </w:rPr>
      </w:pPr>
      <w:r w:rsidRPr="00690976">
        <w:rPr>
          <w:b/>
          <w:sz w:val="24"/>
          <w:szCs w:val="24"/>
        </w:rPr>
        <w:t>ASSI</w:t>
      </w:r>
      <w:r w:rsidR="00AC20AE">
        <w:rPr>
          <w:b/>
          <w:sz w:val="24"/>
          <w:szCs w:val="24"/>
        </w:rPr>
        <w:t>GNMENT 6</w:t>
      </w:r>
      <w:r w:rsidR="00DE4657">
        <w:rPr>
          <w:b/>
          <w:sz w:val="24"/>
          <w:szCs w:val="24"/>
        </w:rPr>
        <w:t xml:space="preserve"> (Due </w:t>
      </w:r>
      <w:r w:rsidR="00631908">
        <w:rPr>
          <w:b/>
          <w:sz w:val="24"/>
          <w:szCs w:val="24"/>
        </w:rPr>
        <w:t>Saturday</w:t>
      </w:r>
      <w:r w:rsidR="00DE4657">
        <w:rPr>
          <w:b/>
          <w:sz w:val="24"/>
          <w:szCs w:val="24"/>
        </w:rPr>
        <w:t xml:space="preserve">, </w:t>
      </w:r>
      <w:r w:rsidR="00631908">
        <w:rPr>
          <w:b/>
          <w:sz w:val="24"/>
          <w:szCs w:val="24"/>
        </w:rPr>
        <w:t xml:space="preserve">November </w:t>
      </w:r>
      <w:r w:rsidR="00FC26AE">
        <w:rPr>
          <w:b/>
          <w:sz w:val="24"/>
          <w:szCs w:val="24"/>
        </w:rPr>
        <w:t>27</w:t>
      </w:r>
      <w:r w:rsidRPr="00690976">
        <w:rPr>
          <w:b/>
          <w:sz w:val="24"/>
          <w:szCs w:val="24"/>
        </w:rPr>
        <w:t>)</w:t>
      </w:r>
    </w:p>
    <w:p w14:paraId="085F7CF2" w14:textId="10D30C25" w:rsidR="004146DA" w:rsidRPr="00690976" w:rsidRDefault="00DE4657" w:rsidP="004146DA">
      <w:pPr>
        <w:pStyle w:val="ListParagraph"/>
        <w:ind w:left="1080"/>
        <w:rPr>
          <w:sz w:val="24"/>
          <w:szCs w:val="24"/>
        </w:rPr>
      </w:pPr>
      <w:r>
        <w:rPr>
          <w:sz w:val="24"/>
          <w:szCs w:val="24"/>
        </w:rPr>
        <w:t xml:space="preserve">You will be given time in class to begin preparing </w:t>
      </w:r>
      <w:r w:rsidR="004146DA" w:rsidRPr="00690976">
        <w:rPr>
          <w:sz w:val="24"/>
          <w:szCs w:val="24"/>
        </w:rPr>
        <w:t xml:space="preserve">a </w:t>
      </w:r>
      <w:r w:rsidR="00A11699" w:rsidRPr="00690976">
        <w:rPr>
          <w:b/>
          <w:sz w:val="24"/>
          <w:szCs w:val="24"/>
        </w:rPr>
        <w:t>3-week</w:t>
      </w:r>
      <w:r w:rsidR="004146DA" w:rsidRPr="00690976">
        <w:rPr>
          <w:b/>
          <w:sz w:val="24"/>
          <w:szCs w:val="24"/>
        </w:rPr>
        <w:t xml:space="preserve"> Bible study</w:t>
      </w:r>
      <w:r w:rsidR="004146DA" w:rsidRPr="00690976">
        <w:rPr>
          <w:sz w:val="24"/>
          <w:szCs w:val="24"/>
        </w:rPr>
        <w:t xml:space="preserve"> on the role of wilderness in the Israelites’ spiritual and cultural identity. The study should build from week to week with a cohesive theme, and each week should include:</w:t>
      </w:r>
    </w:p>
    <w:p w14:paraId="5249069C" w14:textId="5A8BD8CA" w:rsidR="004146DA" w:rsidRPr="00690976" w:rsidRDefault="004146DA" w:rsidP="004146DA">
      <w:pPr>
        <w:pStyle w:val="ListParagraph"/>
        <w:numPr>
          <w:ilvl w:val="1"/>
          <w:numId w:val="1"/>
        </w:numPr>
        <w:rPr>
          <w:sz w:val="24"/>
          <w:szCs w:val="24"/>
        </w:rPr>
      </w:pPr>
      <w:r w:rsidRPr="00690976">
        <w:rPr>
          <w:sz w:val="24"/>
          <w:szCs w:val="24"/>
        </w:rPr>
        <w:t>One key passage (anywhere from one verse to one chapter) describing a significant experience of the entire people (or significant person or group from within the people) of Israel in the wilderness</w:t>
      </w:r>
    </w:p>
    <w:p w14:paraId="568F7F70" w14:textId="77777777" w:rsidR="004146DA" w:rsidRPr="00690976" w:rsidRDefault="004146DA" w:rsidP="004146DA">
      <w:pPr>
        <w:pStyle w:val="ListParagraph"/>
        <w:numPr>
          <w:ilvl w:val="1"/>
          <w:numId w:val="1"/>
        </w:numPr>
        <w:rPr>
          <w:sz w:val="24"/>
          <w:szCs w:val="24"/>
        </w:rPr>
      </w:pPr>
      <w:r w:rsidRPr="00690976">
        <w:rPr>
          <w:sz w:val="24"/>
          <w:szCs w:val="24"/>
        </w:rPr>
        <w:t>Explanation of why you chose this passage; What does it tell us about who God has created and called the Israelites to be?</w:t>
      </w:r>
    </w:p>
    <w:p w14:paraId="5A18D3B0" w14:textId="6EB47565" w:rsidR="004146DA" w:rsidRPr="00690976" w:rsidRDefault="004146DA" w:rsidP="004146DA">
      <w:pPr>
        <w:pStyle w:val="ListParagraph"/>
        <w:numPr>
          <w:ilvl w:val="1"/>
          <w:numId w:val="1"/>
        </w:numPr>
        <w:rPr>
          <w:sz w:val="24"/>
          <w:szCs w:val="24"/>
        </w:rPr>
      </w:pPr>
      <w:r w:rsidRPr="00690976">
        <w:rPr>
          <w:sz w:val="24"/>
          <w:szCs w:val="24"/>
        </w:rPr>
        <w:t xml:space="preserve">At least </w:t>
      </w:r>
      <w:r w:rsidR="00A11699" w:rsidRPr="00690976">
        <w:rPr>
          <w:sz w:val="24"/>
          <w:szCs w:val="24"/>
        </w:rPr>
        <w:t>four</w:t>
      </w:r>
      <w:r w:rsidRPr="00690976">
        <w:rPr>
          <w:sz w:val="24"/>
          <w:szCs w:val="24"/>
        </w:rPr>
        <w:t xml:space="preserve"> discussion questions based upon the significant themes you have identified through exegesis of the passage; Questions should be open-ended to encourage discussion (i.e. the answer should not be “Yes,” “No,” or “Jesus” )</w:t>
      </w:r>
    </w:p>
    <w:p w14:paraId="057DE547" w14:textId="77777777" w:rsidR="004146DA" w:rsidRPr="00690976" w:rsidRDefault="004146DA" w:rsidP="004146DA">
      <w:pPr>
        <w:pStyle w:val="ListParagraph"/>
        <w:numPr>
          <w:ilvl w:val="1"/>
          <w:numId w:val="1"/>
        </w:numPr>
        <w:rPr>
          <w:sz w:val="24"/>
          <w:szCs w:val="24"/>
        </w:rPr>
      </w:pPr>
      <w:r w:rsidRPr="00690976">
        <w:rPr>
          <w:sz w:val="24"/>
          <w:szCs w:val="24"/>
        </w:rPr>
        <w:t>An invitation for participants to reflect on the lessons the Christian church can learn from this story about God and God’s people Israel that explains our role as Gentiles grafted into the family tree of Israel</w:t>
      </w:r>
    </w:p>
    <w:p w14:paraId="49D17C34" w14:textId="77777777" w:rsidR="004146DA" w:rsidRPr="00690976" w:rsidRDefault="004146DA" w:rsidP="004146DA">
      <w:pPr>
        <w:pStyle w:val="ListParagraph"/>
        <w:numPr>
          <w:ilvl w:val="1"/>
          <w:numId w:val="1"/>
        </w:numPr>
        <w:rPr>
          <w:sz w:val="24"/>
          <w:szCs w:val="24"/>
        </w:rPr>
      </w:pPr>
      <w:r w:rsidRPr="00690976">
        <w:rPr>
          <w:sz w:val="24"/>
          <w:szCs w:val="24"/>
        </w:rPr>
        <w:t xml:space="preserve">Provide legible notes on all exegesis of each passage, including: </w:t>
      </w:r>
    </w:p>
    <w:p w14:paraId="0496C590" w14:textId="77777777" w:rsidR="004146DA" w:rsidRPr="00690976" w:rsidRDefault="004146DA" w:rsidP="004146DA">
      <w:pPr>
        <w:pStyle w:val="ListParagraph"/>
        <w:numPr>
          <w:ilvl w:val="2"/>
          <w:numId w:val="1"/>
        </w:numPr>
        <w:rPr>
          <w:sz w:val="24"/>
          <w:szCs w:val="24"/>
        </w:rPr>
      </w:pPr>
      <w:r w:rsidRPr="00690976">
        <w:rPr>
          <w:sz w:val="24"/>
          <w:szCs w:val="24"/>
        </w:rPr>
        <w:t>Copies of the 5 or more English translations of the passage with your notes (may be typed or handwritten)</w:t>
      </w:r>
    </w:p>
    <w:p w14:paraId="2725E3A8" w14:textId="77777777" w:rsidR="004146DA" w:rsidRPr="00690976" w:rsidRDefault="004146DA" w:rsidP="004146DA">
      <w:pPr>
        <w:pStyle w:val="ListParagraph"/>
        <w:numPr>
          <w:ilvl w:val="2"/>
          <w:numId w:val="1"/>
        </w:numPr>
        <w:rPr>
          <w:sz w:val="24"/>
          <w:szCs w:val="24"/>
        </w:rPr>
      </w:pPr>
      <w:r w:rsidRPr="00690976">
        <w:rPr>
          <w:sz w:val="24"/>
          <w:szCs w:val="24"/>
        </w:rPr>
        <w:t xml:space="preserve">Annotated bibliography (1-2 sentences per source) of any secondary sources used to provide commentary on the passage. Commentaries not listed in the resources section of the syllabus must be approved by instructor in advance. </w:t>
      </w:r>
    </w:p>
    <w:p w14:paraId="1CB3117C" w14:textId="6FDAC639" w:rsidR="0030063B" w:rsidRPr="00690976" w:rsidRDefault="0030063B" w:rsidP="0030063B">
      <w:pPr>
        <w:rPr>
          <w:sz w:val="24"/>
          <w:szCs w:val="24"/>
        </w:rPr>
      </w:pPr>
      <w:r>
        <w:rPr>
          <w:sz w:val="24"/>
          <w:szCs w:val="24"/>
        </w:rPr>
        <w:t>SESSION THREE | November 19-20</w:t>
      </w:r>
      <w:r w:rsidRPr="00690976">
        <w:rPr>
          <w:sz w:val="24"/>
          <w:szCs w:val="24"/>
        </w:rPr>
        <w:t xml:space="preserve"> | ISRAEL’S HISTORY FROM EGYPT TO EXILE</w:t>
      </w:r>
    </w:p>
    <w:p w14:paraId="1CB28C9A" w14:textId="77777777" w:rsidR="0030063B" w:rsidRPr="00C40E72" w:rsidRDefault="0030063B" w:rsidP="0030063B">
      <w:pPr>
        <w:pStyle w:val="ListParagraph"/>
        <w:numPr>
          <w:ilvl w:val="0"/>
          <w:numId w:val="1"/>
        </w:numPr>
        <w:rPr>
          <w:b/>
          <w:sz w:val="24"/>
          <w:szCs w:val="24"/>
        </w:rPr>
      </w:pPr>
      <w:r w:rsidRPr="00C40E72">
        <w:rPr>
          <w:b/>
          <w:sz w:val="24"/>
          <w:szCs w:val="24"/>
        </w:rPr>
        <w:t>READINGS</w:t>
      </w:r>
    </w:p>
    <w:p w14:paraId="1A1F34BD" w14:textId="77777777" w:rsidR="00CD18F0" w:rsidRPr="00CD18F0" w:rsidRDefault="0030063B" w:rsidP="00CD18F0">
      <w:pPr>
        <w:pStyle w:val="ListParagraph"/>
        <w:numPr>
          <w:ilvl w:val="1"/>
          <w:numId w:val="8"/>
        </w:numPr>
        <w:rPr>
          <w:i/>
          <w:sz w:val="24"/>
          <w:szCs w:val="24"/>
        </w:rPr>
      </w:pPr>
      <w:bookmarkStart w:id="1" w:name="_Hlk74044814"/>
      <w:r>
        <w:rPr>
          <w:sz w:val="24"/>
          <w:szCs w:val="24"/>
        </w:rPr>
        <w:t>Skim</w:t>
      </w:r>
      <w:r w:rsidRPr="00C40E72">
        <w:rPr>
          <w:sz w:val="24"/>
          <w:szCs w:val="24"/>
        </w:rPr>
        <w:t xml:space="preserve"> Chapters 1-6, 11-18, 22-24, 27-28 from </w:t>
      </w:r>
      <w:r w:rsidRPr="00C40E72">
        <w:rPr>
          <w:i/>
          <w:sz w:val="24"/>
          <w:szCs w:val="24"/>
        </w:rPr>
        <w:t>The Old Testament: A Historical and Literary Introduction</w:t>
      </w:r>
      <w:r w:rsidRPr="00C40E72">
        <w:rPr>
          <w:sz w:val="24"/>
          <w:szCs w:val="24"/>
        </w:rPr>
        <w:t>; take note of any questions</w:t>
      </w:r>
    </w:p>
    <w:p w14:paraId="0B7CB6ED" w14:textId="671E8D4A" w:rsidR="00817B5A" w:rsidRPr="00CD18F0" w:rsidRDefault="001D3A72" w:rsidP="00CD18F0">
      <w:pPr>
        <w:pStyle w:val="ListParagraph"/>
        <w:numPr>
          <w:ilvl w:val="1"/>
          <w:numId w:val="8"/>
        </w:numPr>
        <w:rPr>
          <w:i/>
          <w:sz w:val="24"/>
          <w:szCs w:val="24"/>
        </w:rPr>
      </w:pPr>
      <w:r w:rsidRPr="00CD18F0">
        <w:rPr>
          <w:sz w:val="24"/>
          <w:szCs w:val="24"/>
        </w:rPr>
        <w:t>Ensure that you have</w:t>
      </w:r>
      <w:r w:rsidR="0030063B" w:rsidRPr="00CD18F0">
        <w:rPr>
          <w:sz w:val="24"/>
          <w:szCs w:val="24"/>
        </w:rPr>
        <w:t xml:space="preserve"> </w:t>
      </w:r>
      <w:r w:rsidR="0030063B" w:rsidRPr="00CD18F0">
        <w:rPr>
          <w:i/>
          <w:sz w:val="24"/>
          <w:szCs w:val="24"/>
        </w:rPr>
        <w:t xml:space="preserve">A Theological Introduction to the Old Testament </w:t>
      </w:r>
      <w:r w:rsidRPr="00CD18F0">
        <w:rPr>
          <w:sz w:val="24"/>
          <w:szCs w:val="24"/>
        </w:rPr>
        <w:t>handy for class; you do not need to have read in advance</w:t>
      </w:r>
      <w:bookmarkEnd w:id="1"/>
    </w:p>
    <w:sectPr w:rsidR="00817B5A" w:rsidRPr="00CD18F0" w:rsidSect="00DF411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92F0" w14:textId="77777777" w:rsidR="00553309" w:rsidRDefault="00553309" w:rsidP="00B24107">
      <w:pPr>
        <w:spacing w:after="0" w:line="240" w:lineRule="auto"/>
      </w:pPr>
      <w:r>
        <w:separator/>
      </w:r>
    </w:p>
  </w:endnote>
  <w:endnote w:type="continuationSeparator" w:id="0">
    <w:p w14:paraId="252907CA" w14:textId="77777777" w:rsidR="00553309" w:rsidRDefault="00553309" w:rsidP="00B2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MT">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AFA4" w14:textId="77777777" w:rsidR="007E7CC3" w:rsidRDefault="007E7CC3" w:rsidP="00434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04D77" w14:textId="77777777" w:rsidR="007E7CC3" w:rsidRDefault="007E7CC3" w:rsidP="00FF6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386F" w14:textId="77777777" w:rsidR="007E7CC3" w:rsidRDefault="007E7CC3" w:rsidP="00434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6BE">
      <w:rPr>
        <w:rStyle w:val="PageNumber"/>
        <w:noProof/>
      </w:rPr>
      <w:t>2</w:t>
    </w:r>
    <w:r>
      <w:rPr>
        <w:rStyle w:val="PageNumber"/>
      </w:rPr>
      <w:fldChar w:fldCharType="end"/>
    </w:r>
  </w:p>
  <w:p w14:paraId="056B93F8" w14:textId="77777777" w:rsidR="007E7CC3" w:rsidRDefault="007E7CC3" w:rsidP="00FF6C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6ED8" w14:textId="77777777" w:rsidR="00553309" w:rsidRDefault="00553309" w:rsidP="00B24107">
      <w:pPr>
        <w:spacing w:after="0" w:line="240" w:lineRule="auto"/>
      </w:pPr>
      <w:r>
        <w:separator/>
      </w:r>
    </w:p>
  </w:footnote>
  <w:footnote w:type="continuationSeparator" w:id="0">
    <w:p w14:paraId="1F99F6A1" w14:textId="77777777" w:rsidR="00553309" w:rsidRDefault="00553309" w:rsidP="00B2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7665" w14:textId="7EC35A72" w:rsidR="007E7CC3" w:rsidRPr="00B24107" w:rsidRDefault="007E7CC3" w:rsidP="00B24107">
    <w:pPr>
      <w:pStyle w:val="Header"/>
      <w:jc w:val="center"/>
      <w:rPr>
        <w:rFonts w:ascii="Calibri Light" w:hAnsi="Calibri Light"/>
        <w:sz w:val="24"/>
      </w:rPr>
    </w:pPr>
    <w:r w:rsidRPr="00B24107">
      <w:rPr>
        <w:rFonts w:ascii="Calibri Light" w:hAnsi="Calibri Light" w:cs="TimesNewRomanPS-BoldMT"/>
        <w:b/>
        <w:bCs/>
        <w:sz w:val="32"/>
        <w:szCs w:val="28"/>
      </w:rPr>
      <w:t>C</w:t>
    </w:r>
    <w:r>
      <w:rPr>
        <w:rFonts w:ascii="Calibri Light" w:hAnsi="Calibri Light" w:cs="TimesNewRomanPS-BoldMT"/>
        <w:b/>
        <w:bCs/>
        <w:sz w:val="32"/>
        <w:szCs w:val="28"/>
      </w:rPr>
      <w:t>OS 221- Bible II: Torah</w:t>
    </w:r>
    <w:r w:rsidRPr="00B24107">
      <w:rPr>
        <w:rFonts w:ascii="Calibri Light" w:hAnsi="Calibri Light" w:cs="TimesNewRomanPS-BoldMT"/>
        <w:b/>
        <w:bCs/>
        <w:sz w:val="32"/>
        <w:szCs w:val="28"/>
      </w:rPr>
      <w:t xml:space="preserve"> and Israel’s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49C7"/>
    <w:multiLevelType w:val="hybridMultilevel"/>
    <w:tmpl w:val="7228CF52"/>
    <w:lvl w:ilvl="0" w:tplc="B6EAA6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6CC5"/>
    <w:multiLevelType w:val="hybridMultilevel"/>
    <w:tmpl w:val="33D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A0310"/>
    <w:multiLevelType w:val="hybridMultilevel"/>
    <w:tmpl w:val="5ADC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02805"/>
    <w:multiLevelType w:val="hybridMultilevel"/>
    <w:tmpl w:val="0896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33561"/>
    <w:multiLevelType w:val="hybridMultilevel"/>
    <w:tmpl w:val="FDF8C8A8"/>
    <w:lvl w:ilvl="0" w:tplc="FA2AD8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B5891"/>
    <w:multiLevelType w:val="hybridMultilevel"/>
    <w:tmpl w:val="65DE8F1C"/>
    <w:lvl w:ilvl="0" w:tplc="FA2AD8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76576"/>
    <w:multiLevelType w:val="hybridMultilevel"/>
    <w:tmpl w:val="6CC2E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07"/>
    <w:rsid w:val="00012553"/>
    <w:rsid w:val="00037027"/>
    <w:rsid w:val="000675D2"/>
    <w:rsid w:val="000A65B2"/>
    <w:rsid w:val="000D0925"/>
    <w:rsid w:val="000D7784"/>
    <w:rsid w:val="000F1E1D"/>
    <w:rsid w:val="000F649F"/>
    <w:rsid w:val="0011031C"/>
    <w:rsid w:val="001147FF"/>
    <w:rsid w:val="00116B16"/>
    <w:rsid w:val="00123C4A"/>
    <w:rsid w:val="00134D37"/>
    <w:rsid w:val="00145C1C"/>
    <w:rsid w:val="00195FC5"/>
    <w:rsid w:val="001A7747"/>
    <w:rsid w:val="001D3A72"/>
    <w:rsid w:val="001D664C"/>
    <w:rsid w:val="001E2EC3"/>
    <w:rsid w:val="00255307"/>
    <w:rsid w:val="0029204B"/>
    <w:rsid w:val="002B027A"/>
    <w:rsid w:val="0030063B"/>
    <w:rsid w:val="003163E9"/>
    <w:rsid w:val="00346F40"/>
    <w:rsid w:val="00361234"/>
    <w:rsid w:val="00384A23"/>
    <w:rsid w:val="003F5C40"/>
    <w:rsid w:val="00404A30"/>
    <w:rsid w:val="004146DA"/>
    <w:rsid w:val="00434C32"/>
    <w:rsid w:val="004420CF"/>
    <w:rsid w:val="00465FCC"/>
    <w:rsid w:val="00495879"/>
    <w:rsid w:val="004A0520"/>
    <w:rsid w:val="004C2CD4"/>
    <w:rsid w:val="00553309"/>
    <w:rsid w:val="00555133"/>
    <w:rsid w:val="005A6A2E"/>
    <w:rsid w:val="005B0CB3"/>
    <w:rsid w:val="005D2913"/>
    <w:rsid w:val="005F01F8"/>
    <w:rsid w:val="005F5612"/>
    <w:rsid w:val="0061451E"/>
    <w:rsid w:val="006157E7"/>
    <w:rsid w:val="00631908"/>
    <w:rsid w:val="0063626F"/>
    <w:rsid w:val="00651A5E"/>
    <w:rsid w:val="006704D5"/>
    <w:rsid w:val="00690976"/>
    <w:rsid w:val="00691263"/>
    <w:rsid w:val="006A1D2D"/>
    <w:rsid w:val="006B0624"/>
    <w:rsid w:val="006B1605"/>
    <w:rsid w:val="006C26BE"/>
    <w:rsid w:val="006D31E3"/>
    <w:rsid w:val="006D3CB0"/>
    <w:rsid w:val="006E6037"/>
    <w:rsid w:val="00764C0E"/>
    <w:rsid w:val="007A194B"/>
    <w:rsid w:val="007B60FE"/>
    <w:rsid w:val="007B6C81"/>
    <w:rsid w:val="007E5FBF"/>
    <w:rsid w:val="007E7CC3"/>
    <w:rsid w:val="00807275"/>
    <w:rsid w:val="0081499C"/>
    <w:rsid w:val="00817B5A"/>
    <w:rsid w:val="008258BA"/>
    <w:rsid w:val="008343C8"/>
    <w:rsid w:val="00840D80"/>
    <w:rsid w:val="008839F5"/>
    <w:rsid w:val="00887BAE"/>
    <w:rsid w:val="00892AA9"/>
    <w:rsid w:val="008B3E83"/>
    <w:rsid w:val="009222E0"/>
    <w:rsid w:val="009471C8"/>
    <w:rsid w:val="00964937"/>
    <w:rsid w:val="009B0EA1"/>
    <w:rsid w:val="00A11699"/>
    <w:rsid w:val="00A529A5"/>
    <w:rsid w:val="00A6378D"/>
    <w:rsid w:val="00A96BFA"/>
    <w:rsid w:val="00AC20AE"/>
    <w:rsid w:val="00AD1923"/>
    <w:rsid w:val="00AD7A69"/>
    <w:rsid w:val="00B24107"/>
    <w:rsid w:val="00B56BC7"/>
    <w:rsid w:val="00B66490"/>
    <w:rsid w:val="00B76F98"/>
    <w:rsid w:val="00BA67F2"/>
    <w:rsid w:val="00BC0D23"/>
    <w:rsid w:val="00BC649B"/>
    <w:rsid w:val="00BD17A1"/>
    <w:rsid w:val="00BD3E22"/>
    <w:rsid w:val="00BF2A08"/>
    <w:rsid w:val="00C40E72"/>
    <w:rsid w:val="00C775AD"/>
    <w:rsid w:val="00C8186A"/>
    <w:rsid w:val="00C82E52"/>
    <w:rsid w:val="00CB134C"/>
    <w:rsid w:val="00CB230F"/>
    <w:rsid w:val="00CC43EA"/>
    <w:rsid w:val="00CC7C8C"/>
    <w:rsid w:val="00CD18F0"/>
    <w:rsid w:val="00CE334E"/>
    <w:rsid w:val="00CF6C71"/>
    <w:rsid w:val="00D65B33"/>
    <w:rsid w:val="00DA63D7"/>
    <w:rsid w:val="00DB61DF"/>
    <w:rsid w:val="00DC1D11"/>
    <w:rsid w:val="00DE4657"/>
    <w:rsid w:val="00DF411C"/>
    <w:rsid w:val="00E06EA0"/>
    <w:rsid w:val="00E21B46"/>
    <w:rsid w:val="00E37A9B"/>
    <w:rsid w:val="00E4372F"/>
    <w:rsid w:val="00E55718"/>
    <w:rsid w:val="00E66CC4"/>
    <w:rsid w:val="00F17CA9"/>
    <w:rsid w:val="00F5278B"/>
    <w:rsid w:val="00F61831"/>
    <w:rsid w:val="00F74BE2"/>
    <w:rsid w:val="00F95D62"/>
    <w:rsid w:val="00FA6BF4"/>
    <w:rsid w:val="00FB3AD4"/>
    <w:rsid w:val="00FC26AE"/>
    <w:rsid w:val="00FF6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C450C"/>
  <w15:docId w15:val="{22742437-BC87-9841-B3EC-E354607E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07"/>
  </w:style>
  <w:style w:type="paragraph" w:styleId="Footer">
    <w:name w:val="footer"/>
    <w:basedOn w:val="Normal"/>
    <w:link w:val="FooterChar"/>
    <w:uiPriority w:val="99"/>
    <w:unhideWhenUsed/>
    <w:rsid w:val="00B2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07"/>
  </w:style>
  <w:style w:type="paragraph" w:styleId="ListParagraph">
    <w:name w:val="List Paragraph"/>
    <w:basedOn w:val="Normal"/>
    <w:uiPriority w:val="34"/>
    <w:qFormat/>
    <w:rsid w:val="00B24107"/>
    <w:pPr>
      <w:ind w:left="720"/>
      <w:contextualSpacing/>
    </w:pPr>
  </w:style>
  <w:style w:type="character" w:styleId="Hyperlink">
    <w:name w:val="Hyperlink"/>
    <w:basedOn w:val="DefaultParagraphFont"/>
    <w:uiPriority w:val="99"/>
    <w:unhideWhenUsed/>
    <w:rsid w:val="0061451E"/>
    <w:rPr>
      <w:color w:val="0000FF" w:themeColor="hyperlink"/>
      <w:u w:val="single"/>
    </w:rPr>
  </w:style>
  <w:style w:type="character" w:styleId="PageNumber">
    <w:name w:val="page number"/>
    <w:basedOn w:val="DefaultParagraphFont"/>
    <w:uiPriority w:val="99"/>
    <w:semiHidden/>
    <w:unhideWhenUsed/>
    <w:rsid w:val="00FF6CD7"/>
  </w:style>
  <w:style w:type="character" w:styleId="UnresolvedMention">
    <w:name w:val="Unresolved Mention"/>
    <w:basedOn w:val="DefaultParagraphFont"/>
    <w:uiPriority w:val="99"/>
    <w:semiHidden/>
    <w:unhideWhenUsed/>
    <w:rsid w:val="004A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7626">
      <w:bodyDiv w:val="1"/>
      <w:marLeft w:val="0"/>
      <w:marRight w:val="0"/>
      <w:marTop w:val="0"/>
      <w:marBottom w:val="0"/>
      <w:divBdr>
        <w:top w:val="none" w:sz="0" w:space="0" w:color="auto"/>
        <w:left w:val="none" w:sz="0" w:space="0" w:color="auto"/>
        <w:bottom w:val="none" w:sz="0" w:space="0" w:color="auto"/>
        <w:right w:val="none" w:sz="0" w:space="0" w:color="auto"/>
      </w:divBdr>
      <w:divsChild>
        <w:div w:id="1129126606">
          <w:marLeft w:val="0"/>
          <w:marRight w:val="0"/>
          <w:marTop w:val="0"/>
          <w:marBottom w:val="0"/>
          <w:divBdr>
            <w:top w:val="none" w:sz="0" w:space="0" w:color="auto"/>
            <w:left w:val="none" w:sz="0" w:space="0" w:color="auto"/>
            <w:bottom w:val="none" w:sz="0" w:space="0" w:color="auto"/>
            <w:right w:val="none" w:sz="0" w:space="0" w:color="auto"/>
          </w:divBdr>
        </w:div>
        <w:div w:id="1384982827">
          <w:marLeft w:val="0"/>
          <w:marRight w:val="0"/>
          <w:marTop w:val="0"/>
          <w:marBottom w:val="0"/>
          <w:divBdr>
            <w:top w:val="none" w:sz="0" w:space="0" w:color="auto"/>
            <w:left w:val="none" w:sz="0" w:space="0" w:color="auto"/>
            <w:bottom w:val="none" w:sz="0" w:space="0" w:color="auto"/>
            <w:right w:val="none" w:sz="0" w:space="0" w:color="auto"/>
          </w:divBdr>
        </w:div>
        <w:div w:id="1568297220">
          <w:marLeft w:val="0"/>
          <w:marRight w:val="0"/>
          <w:marTop w:val="0"/>
          <w:marBottom w:val="0"/>
          <w:divBdr>
            <w:top w:val="none" w:sz="0" w:space="0" w:color="auto"/>
            <w:left w:val="none" w:sz="0" w:space="0" w:color="auto"/>
            <w:bottom w:val="none" w:sz="0" w:space="0" w:color="auto"/>
            <w:right w:val="none" w:sz="0" w:space="0" w:color="auto"/>
          </w:divBdr>
        </w:div>
        <w:div w:id="391544823">
          <w:marLeft w:val="0"/>
          <w:marRight w:val="0"/>
          <w:marTop w:val="0"/>
          <w:marBottom w:val="0"/>
          <w:divBdr>
            <w:top w:val="none" w:sz="0" w:space="0" w:color="auto"/>
            <w:left w:val="none" w:sz="0" w:space="0" w:color="auto"/>
            <w:bottom w:val="none" w:sz="0" w:space="0" w:color="auto"/>
            <w:right w:val="none" w:sz="0" w:space="0" w:color="auto"/>
          </w:divBdr>
        </w:div>
        <w:div w:id="1595090086">
          <w:marLeft w:val="0"/>
          <w:marRight w:val="0"/>
          <w:marTop w:val="0"/>
          <w:marBottom w:val="0"/>
          <w:divBdr>
            <w:top w:val="none" w:sz="0" w:space="0" w:color="auto"/>
            <w:left w:val="none" w:sz="0" w:space="0" w:color="auto"/>
            <w:bottom w:val="none" w:sz="0" w:space="0" w:color="auto"/>
            <w:right w:val="none" w:sz="0" w:space="0" w:color="auto"/>
          </w:divBdr>
        </w:div>
        <w:div w:id="381904994">
          <w:marLeft w:val="0"/>
          <w:marRight w:val="0"/>
          <w:marTop w:val="0"/>
          <w:marBottom w:val="0"/>
          <w:divBdr>
            <w:top w:val="none" w:sz="0" w:space="0" w:color="auto"/>
            <w:left w:val="none" w:sz="0" w:space="0" w:color="auto"/>
            <w:bottom w:val="none" w:sz="0" w:space="0" w:color="auto"/>
            <w:right w:val="none" w:sz="0" w:space="0" w:color="auto"/>
          </w:divBdr>
        </w:div>
        <w:div w:id="788355562">
          <w:marLeft w:val="0"/>
          <w:marRight w:val="0"/>
          <w:marTop w:val="0"/>
          <w:marBottom w:val="0"/>
          <w:divBdr>
            <w:top w:val="none" w:sz="0" w:space="0" w:color="auto"/>
            <w:left w:val="none" w:sz="0" w:space="0" w:color="auto"/>
            <w:bottom w:val="none" w:sz="0" w:space="0" w:color="auto"/>
            <w:right w:val="none" w:sz="0" w:space="0" w:color="auto"/>
          </w:divBdr>
        </w:div>
        <w:div w:id="162672812">
          <w:marLeft w:val="0"/>
          <w:marRight w:val="0"/>
          <w:marTop w:val="0"/>
          <w:marBottom w:val="0"/>
          <w:divBdr>
            <w:top w:val="none" w:sz="0" w:space="0" w:color="auto"/>
            <w:left w:val="none" w:sz="0" w:space="0" w:color="auto"/>
            <w:bottom w:val="none" w:sz="0" w:space="0" w:color="auto"/>
            <w:right w:val="none" w:sz="0" w:space="0" w:color="auto"/>
          </w:divBdr>
        </w:div>
        <w:div w:id="1332177516">
          <w:marLeft w:val="0"/>
          <w:marRight w:val="0"/>
          <w:marTop w:val="0"/>
          <w:marBottom w:val="0"/>
          <w:divBdr>
            <w:top w:val="none" w:sz="0" w:space="0" w:color="auto"/>
            <w:left w:val="none" w:sz="0" w:space="0" w:color="auto"/>
            <w:bottom w:val="none" w:sz="0" w:space="0" w:color="auto"/>
            <w:right w:val="none" w:sz="0" w:space="0" w:color="auto"/>
          </w:divBdr>
        </w:div>
        <w:div w:id="1188984829">
          <w:marLeft w:val="0"/>
          <w:marRight w:val="0"/>
          <w:marTop w:val="0"/>
          <w:marBottom w:val="0"/>
          <w:divBdr>
            <w:top w:val="none" w:sz="0" w:space="0" w:color="auto"/>
            <w:left w:val="none" w:sz="0" w:space="0" w:color="auto"/>
            <w:bottom w:val="none" w:sz="0" w:space="0" w:color="auto"/>
            <w:right w:val="none" w:sz="0" w:space="0" w:color="auto"/>
          </w:divBdr>
        </w:div>
        <w:div w:id="1260141474">
          <w:marLeft w:val="0"/>
          <w:marRight w:val="0"/>
          <w:marTop w:val="0"/>
          <w:marBottom w:val="0"/>
          <w:divBdr>
            <w:top w:val="none" w:sz="0" w:space="0" w:color="auto"/>
            <w:left w:val="none" w:sz="0" w:space="0" w:color="auto"/>
            <w:bottom w:val="none" w:sz="0" w:space="0" w:color="auto"/>
            <w:right w:val="none" w:sz="0" w:space="0" w:color="auto"/>
          </w:divBdr>
        </w:div>
        <w:div w:id="1269892222">
          <w:marLeft w:val="0"/>
          <w:marRight w:val="0"/>
          <w:marTop w:val="0"/>
          <w:marBottom w:val="0"/>
          <w:divBdr>
            <w:top w:val="none" w:sz="0" w:space="0" w:color="auto"/>
            <w:left w:val="none" w:sz="0" w:space="0" w:color="auto"/>
            <w:bottom w:val="none" w:sz="0" w:space="0" w:color="auto"/>
            <w:right w:val="none" w:sz="0" w:space="0" w:color="auto"/>
          </w:divBdr>
        </w:div>
        <w:div w:id="1628706583">
          <w:marLeft w:val="0"/>
          <w:marRight w:val="0"/>
          <w:marTop w:val="0"/>
          <w:marBottom w:val="0"/>
          <w:divBdr>
            <w:top w:val="none" w:sz="0" w:space="0" w:color="auto"/>
            <w:left w:val="none" w:sz="0" w:space="0" w:color="auto"/>
            <w:bottom w:val="none" w:sz="0" w:space="0" w:color="auto"/>
            <w:right w:val="none" w:sz="0" w:space="0" w:color="auto"/>
          </w:divBdr>
        </w:div>
        <w:div w:id="1819616714">
          <w:marLeft w:val="0"/>
          <w:marRight w:val="0"/>
          <w:marTop w:val="0"/>
          <w:marBottom w:val="0"/>
          <w:divBdr>
            <w:top w:val="none" w:sz="0" w:space="0" w:color="auto"/>
            <w:left w:val="none" w:sz="0" w:space="0" w:color="auto"/>
            <w:bottom w:val="none" w:sz="0" w:space="0" w:color="auto"/>
            <w:right w:val="none" w:sz="0" w:space="0" w:color="auto"/>
          </w:divBdr>
        </w:div>
        <w:div w:id="1508254838">
          <w:marLeft w:val="0"/>
          <w:marRight w:val="0"/>
          <w:marTop w:val="0"/>
          <w:marBottom w:val="0"/>
          <w:divBdr>
            <w:top w:val="none" w:sz="0" w:space="0" w:color="auto"/>
            <w:left w:val="none" w:sz="0" w:space="0" w:color="auto"/>
            <w:bottom w:val="none" w:sz="0" w:space="0" w:color="auto"/>
            <w:right w:val="none" w:sz="0" w:space="0" w:color="auto"/>
          </w:divBdr>
        </w:div>
        <w:div w:id="1506824445">
          <w:marLeft w:val="0"/>
          <w:marRight w:val="0"/>
          <w:marTop w:val="0"/>
          <w:marBottom w:val="0"/>
          <w:divBdr>
            <w:top w:val="none" w:sz="0" w:space="0" w:color="auto"/>
            <w:left w:val="none" w:sz="0" w:space="0" w:color="auto"/>
            <w:bottom w:val="none" w:sz="0" w:space="0" w:color="auto"/>
            <w:right w:val="none" w:sz="0" w:space="0" w:color="auto"/>
          </w:divBdr>
        </w:div>
        <w:div w:id="501316577">
          <w:marLeft w:val="0"/>
          <w:marRight w:val="0"/>
          <w:marTop w:val="0"/>
          <w:marBottom w:val="0"/>
          <w:divBdr>
            <w:top w:val="none" w:sz="0" w:space="0" w:color="auto"/>
            <w:left w:val="none" w:sz="0" w:space="0" w:color="auto"/>
            <w:bottom w:val="none" w:sz="0" w:space="0" w:color="auto"/>
            <w:right w:val="none" w:sz="0" w:space="0" w:color="auto"/>
          </w:divBdr>
        </w:div>
        <w:div w:id="333581108">
          <w:marLeft w:val="0"/>
          <w:marRight w:val="0"/>
          <w:marTop w:val="0"/>
          <w:marBottom w:val="0"/>
          <w:divBdr>
            <w:top w:val="none" w:sz="0" w:space="0" w:color="auto"/>
            <w:left w:val="none" w:sz="0" w:space="0" w:color="auto"/>
            <w:bottom w:val="none" w:sz="0" w:space="0" w:color="auto"/>
            <w:right w:val="none" w:sz="0" w:space="0" w:color="auto"/>
          </w:divBdr>
        </w:div>
        <w:div w:id="1285430907">
          <w:marLeft w:val="0"/>
          <w:marRight w:val="0"/>
          <w:marTop w:val="0"/>
          <w:marBottom w:val="0"/>
          <w:divBdr>
            <w:top w:val="none" w:sz="0" w:space="0" w:color="auto"/>
            <w:left w:val="none" w:sz="0" w:space="0" w:color="auto"/>
            <w:bottom w:val="none" w:sz="0" w:space="0" w:color="auto"/>
            <w:right w:val="none" w:sz="0" w:space="0" w:color="auto"/>
          </w:divBdr>
        </w:div>
        <w:div w:id="1488355327">
          <w:marLeft w:val="0"/>
          <w:marRight w:val="0"/>
          <w:marTop w:val="0"/>
          <w:marBottom w:val="0"/>
          <w:divBdr>
            <w:top w:val="none" w:sz="0" w:space="0" w:color="auto"/>
            <w:left w:val="none" w:sz="0" w:space="0" w:color="auto"/>
            <w:bottom w:val="none" w:sz="0" w:space="0" w:color="auto"/>
            <w:right w:val="none" w:sz="0" w:space="0" w:color="auto"/>
          </w:divBdr>
        </w:div>
        <w:div w:id="2123258255">
          <w:marLeft w:val="0"/>
          <w:marRight w:val="0"/>
          <w:marTop w:val="0"/>
          <w:marBottom w:val="0"/>
          <w:divBdr>
            <w:top w:val="none" w:sz="0" w:space="0" w:color="auto"/>
            <w:left w:val="none" w:sz="0" w:space="0" w:color="auto"/>
            <w:bottom w:val="none" w:sz="0" w:space="0" w:color="auto"/>
            <w:right w:val="none" w:sz="0" w:space="0" w:color="auto"/>
          </w:divBdr>
        </w:div>
        <w:div w:id="2010281984">
          <w:marLeft w:val="0"/>
          <w:marRight w:val="0"/>
          <w:marTop w:val="0"/>
          <w:marBottom w:val="0"/>
          <w:divBdr>
            <w:top w:val="none" w:sz="0" w:space="0" w:color="auto"/>
            <w:left w:val="none" w:sz="0" w:space="0" w:color="auto"/>
            <w:bottom w:val="none" w:sz="0" w:space="0" w:color="auto"/>
            <w:right w:val="none" w:sz="0" w:space="0" w:color="auto"/>
          </w:divBdr>
        </w:div>
        <w:div w:id="1119957688">
          <w:marLeft w:val="0"/>
          <w:marRight w:val="0"/>
          <w:marTop w:val="0"/>
          <w:marBottom w:val="0"/>
          <w:divBdr>
            <w:top w:val="none" w:sz="0" w:space="0" w:color="auto"/>
            <w:left w:val="none" w:sz="0" w:space="0" w:color="auto"/>
            <w:bottom w:val="none" w:sz="0" w:space="0" w:color="auto"/>
            <w:right w:val="none" w:sz="0" w:space="0" w:color="auto"/>
          </w:divBdr>
        </w:div>
        <w:div w:id="1398940934">
          <w:marLeft w:val="0"/>
          <w:marRight w:val="0"/>
          <w:marTop w:val="0"/>
          <w:marBottom w:val="0"/>
          <w:divBdr>
            <w:top w:val="none" w:sz="0" w:space="0" w:color="auto"/>
            <w:left w:val="none" w:sz="0" w:space="0" w:color="auto"/>
            <w:bottom w:val="none" w:sz="0" w:space="0" w:color="auto"/>
            <w:right w:val="none" w:sz="0" w:space="0" w:color="auto"/>
          </w:divBdr>
        </w:div>
        <w:div w:id="1885020967">
          <w:marLeft w:val="0"/>
          <w:marRight w:val="0"/>
          <w:marTop w:val="0"/>
          <w:marBottom w:val="0"/>
          <w:divBdr>
            <w:top w:val="none" w:sz="0" w:space="0" w:color="auto"/>
            <w:left w:val="none" w:sz="0" w:space="0" w:color="auto"/>
            <w:bottom w:val="none" w:sz="0" w:space="0" w:color="auto"/>
            <w:right w:val="none" w:sz="0" w:space="0" w:color="auto"/>
          </w:divBdr>
        </w:div>
        <w:div w:id="437456434">
          <w:marLeft w:val="0"/>
          <w:marRight w:val="0"/>
          <w:marTop w:val="0"/>
          <w:marBottom w:val="0"/>
          <w:divBdr>
            <w:top w:val="none" w:sz="0" w:space="0" w:color="auto"/>
            <w:left w:val="none" w:sz="0" w:space="0" w:color="auto"/>
            <w:bottom w:val="none" w:sz="0" w:space="0" w:color="auto"/>
            <w:right w:val="none" w:sz="0" w:space="0" w:color="auto"/>
          </w:divBdr>
        </w:div>
        <w:div w:id="689797018">
          <w:marLeft w:val="0"/>
          <w:marRight w:val="0"/>
          <w:marTop w:val="0"/>
          <w:marBottom w:val="0"/>
          <w:divBdr>
            <w:top w:val="none" w:sz="0" w:space="0" w:color="auto"/>
            <w:left w:val="none" w:sz="0" w:space="0" w:color="auto"/>
            <w:bottom w:val="none" w:sz="0" w:space="0" w:color="auto"/>
            <w:right w:val="none" w:sz="0" w:space="0" w:color="auto"/>
          </w:divBdr>
        </w:div>
        <w:div w:id="2082094394">
          <w:marLeft w:val="0"/>
          <w:marRight w:val="0"/>
          <w:marTop w:val="0"/>
          <w:marBottom w:val="0"/>
          <w:divBdr>
            <w:top w:val="none" w:sz="0" w:space="0" w:color="auto"/>
            <w:left w:val="none" w:sz="0" w:space="0" w:color="auto"/>
            <w:bottom w:val="none" w:sz="0" w:space="0" w:color="auto"/>
            <w:right w:val="none" w:sz="0" w:space="0" w:color="auto"/>
          </w:divBdr>
        </w:div>
        <w:div w:id="95756768">
          <w:marLeft w:val="0"/>
          <w:marRight w:val="0"/>
          <w:marTop w:val="0"/>
          <w:marBottom w:val="0"/>
          <w:divBdr>
            <w:top w:val="none" w:sz="0" w:space="0" w:color="auto"/>
            <w:left w:val="none" w:sz="0" w:space="0" w:color="auto"/>
            <w:bottom w:val="none" w:sz="0" w:space="0" w:color="auto"/>
            <w:right w:val="none" w:sz="0" w:space="0" w:color="auto"/>
          </w:divBdr>
        </w:div>
        <w:div w:id="723144944">
          <w:marLeft w:val="0"/>
          <w:marRight w:val="0"/>
          <w:marTop w:val="0"/>
          <w:marBottom w:val="0"/>
          <w:divBdr>
            <w:top w:val="none" w:sz="0" w:space="0" w:color="auto"/>
            <w:left w:val="none" w:sz="0" w:space="0" w:color="auto"/>
            <w:bottom w:val="none" w:sz="0" w:space="0" w:color="auto"/>
            <w:right w:val="none" w:sz="0" w:space="0" w:color="auto"/>
          </w:divBdr>
        </w:div>
        <w:div w:id="372656108">
          <w:marLeft w:val="0"/>
          <w:marRight w:val="0"/>
          <w:marTop w:val="0"/>
          <w:marBottom w:val="0"/>
          <w:divBdr>
            <w:top w:val="none" w:sz="0" w:space="0" w:color="auto"/>
            <w:left w:val="none" w:sz="0" w:space="0" w:color="auto"/>
            <w:bottom w:val="none" w:sz="0" w:space="0" w:color="auto"/>
            <w:right w:val="none" w:sz="0" w:space="0" w:color="auto"/>
          </w:divBdr>
        </w:div>
        <w:div w:id="1398628188">
          <w:marLeft w:val="0"/>
          <w:marRight w:val="0"/>
          <w:marTop w:val="0"/>
          <w:marBottom w:val="0"/>
          <w:divBdr>
            <w:top w:val="none" w:sz="0" w:space="0" w:color="auto"/>
            <w:left w:val="none" w:sz="0" w:space="0" w:color="auto"/>
            <w:bottom w:val="none" w:sz="0" w:space="0" w:color="auto"/>
            <w:right w:val="none" w:sz="0" w:space="0" w:color="auto"/>
          </w:divBdr>
        </w:div>
        <w:div w:id="2086879735">
          <w:marLeft w:val="0"/>
          <w:marRight w:val="0"/>
          <w:marTop w:val="0"/>
          <w:marBottom w:val="0"/>
          <w:divBdr>
            <w:top w:val="none" w:sz="0" w:space="0" w:color="auto"/>
            <w:left w:val="none" w:sz="0" w:space="0" w:color="auto"/>
            <w:bottom w:val="none" w:sz="0" w:space="0" w:color="auto"/>
            <w:right w:val="none" w:sz="0" w:space="0" w:color="auto"/>
          </w:divBdr>
        </w:div>
        <w:div w:id="701706752">
          <w:marLeft w:val="0"/>
          <w:marRight w:val="0"/>
          <w:marTop w:val="0"/>
          <w:marBottom w:val="0"/>
          <w:divBdr>
            <w:top w:val="none" w:sz="0" w:space="0" w:color="auto"/>
            <w:left w:val="none" w:sz="0" w:space="0" w:color="auto"/>
            <w:bottom w:val="none" w:sz="0" w:space="0" w:color="auto"/>
            <w:right w:val="none" w:sz="0" w:space="0" w:color="auto"/>
          </w:divBdr>
        </w:div>
        <w:div w:id="930087564">
          <w:marLeft w:val="0"/>
          <w:marRight w:val="0"/>
          <w:marTop w:val="0"/>
          <w:marBottom w:val="0"/>
          <w:divBdr>
            <w:top w:val="none" w:sz="0" w:space="0" w:color="auto"/>
            <w:left w:val="none" w:sz="0" w:space="0" w:color="auto"/>
            <w:bottom w:val="none" w:sz="0" w:space="0" w:color="auto"/>
            <w:right w:val="none" w:sz="0" w:space="0" w:color="auto"/>
          </w:divBdr>
        </w:div>
        <w:div w:id="919414767">
          <w:marLeft w:val="0"/>
          <w:marRight w:val="0"/>
          <w:marTop w:val="0"/>
          <w:marBottom w:val="0"/>
          <w:divBdr>
            <w:top w:val="none" w:sz="0" w:space="0" w:color="auto"/>
            <w:left w:val="none" w:sz="0" w:space="0" w:color="auto"/>
            <w:bottom w:val="none" w:sz="0" w:space="0" w:color="auto"/>
            <w:right w:val="none" w:sz="0" w:space="0" w:color="auto"/>
          </w:divBdr>
        </w:div>
        <w:div w:id="295523795">
          <w:marLeft w:val="0"/>
          <w:marRight w:val="0"/>
          <w:marTop w:val="0"/>
          <w:marBottom w:val="0"/>
          <w:divBdr>
            <w:top w:val="none" w:sz="0" w:space="0" w:color="auto"/>
            <w:left w:val="none" w:sz="0" w:space="0" w:color="auto"/>
            <w:bottom w:val="none" w:sz="0" w:space="0" w:color="auto"/>
            <w:right w:val="none" w:sz="0" w:space="0" w:color="auto"/>
          </w:divBdr>
        </w:div>
        <w:div w:id="834341421">
          <w:marLeft w:val="0"/>
          <w:marRight w:val="0"/>
          <w:marTop w:val="0"/>
          <w:marBottom w:val="0"/>
          <w:divBdr>
            <w:top w:val="none" w:sz="0" w:space="0" w:color="auto"/>
            <w:left w:val="none" w:sz="0" w:space="0" w:color="auto"/>
            <w:bottom w:val="none" w:sz="0" w:space="0" w:color="auto"/>
            <w:right w:val="none" w:sz="0" w:space="0" w:color="auto"/>
          </w:divBdr>
        </w:div>
        <w:div w:id="1894585647">
          <w:marLeft w:val="0"/>
          <w:marRight w:val="0"/>
          <w:marTop w:val="0"/>
          <w:marBottom w:val="0"/>
          <w:divBdr>
            <w:top w:val="none" w:sz="0" w:space="0" w:color="auto"/>
            <w:left w:val="none" w:sz="0" w:space="0" w:color="auto"/>
            <w:bottom w:val="none" w:sz="0" w:space="0" w:color="auto"/>
            <w:right w:val="none" w:sz="0" w:space="0" w:color="auto"/>
          </w:divBdr>
        </w:div>
        <w:div w:id="1019771618">
          <w:marLeft w:val="0"/>
          <w:marRight w:val="0"/>
          <w:marTop w:val="0"/>
          <w:marBottom w:val="0"/>
          <w:divBdr>
            <w:top w:val="none" w:sz="0" w:space="0" w:color="auto"/>
            <w:left w:val="none" w:sz="0" w:space="0" w:color="auto"/>
            <w:bottom w:val="none" w:sz="0" w:space="0" w:color="auto"/>
            <w:right w:val="none" w:sz="0" w:space="0" w:color="auto"/>
          </w:divBdr>
        </w:div>
        <w:div w:id="1470441141">
          <w:marLeft w:val="0"/>
          <w:marRight w:val="0"/>
          <w:marTop w:val="0"/>
          <w:marBottom w:val="0"/>
          <w:divBdr>
            <w:top w:val="none" w:sz="0" w:space="0" w:color="auto"/>
            <w:left w:val="none" w:sz="0" w:space="0" w:color="auto"/>
            <w:bottom w:val="none" w:sz="0" w:space="0" w:color="auto"/>
            <w:right w:val="none" w:sz="0" w:space="0" w:color="auto"/>
          </w:divBdr>
        </w:div>
        <w:div w:id="2081756745">
          <w:marLeft w:val="0"/>
          <w:marRight w:val="0"/>
          <w:marTop w:val="0"/>
          <w:marBottom w:val="0"/>
          <w:divBdr>
            <w:top w:val="none" w:sz="0" w:space="0" w:color="auto"/>
            <w:left w:val="none" w:sz="0" w:space="0" w:color="auto"/>
            <w:bottom w:val="none" w:sz="0" w:space="0" w:color="auto"/>
            <w:right w:val="none" w:sz="0" w:space="0" w:color="auto"/>
          </w:divBdr>
        </w:div>
        <w:div w:id="1820881307">
          <w:marLeft w:val="0"/>
          <w:marRight w:val="0"/>
          <w:marTop w:val="0"/>
          <w:marBottom w:val="0"/>
          <w:divBdr>
            <w:top w:val="none" w:sz="0" w:space="0" w:color="auto"/>
            <w:left w:val="none" w:sz="0" w:space="0" w:color="auto"/>
            <w:bottom w:val="none" w:sz="0" w:space="0" w:color="auto"/>
            <w:right w:val="none" w:sz="0" w:space="0" w:color="auto"/>
          </w:divBdr>
        </w:div>
        <w:div w:id="1708607504">
          <w:marLeft w:val="0"/>
          <w:marRight w:val="0"/>
          <w:marTop w:val="0"/>
          <w:marBottom w:val="0"/>
          <w:divBdr>
            <w:top w:val="none" w:sz="0" w:space="0" w:color="auto"/>
            <w:left w:val="none" w:sz="0" w:space="0" w:color="auto"/>
            <w:bottom w:val="none" w:sz="0" w:space="0" w:color="auto"/>
            <w:right w:val="none" w:sz="0" w:space="0" w:color="auto"/>
          </w:divBdr>
        </w:div>
        <w:div w:id="811824883">
          <w:marLeft w:val="0"/>
          <w:marRight w:val="0"/>
          <w:marTop w:val="0"/>
          <w:marBottom w:val="0"/>
          <w:divBdr>
            <w:top w:val="none" w:sz="0" w:space="0" w:color="auto"/>
            <w:left w:val="none" w:sz="0" w:space="0" w:color="auto"/>
            <w:bottom w:val="none" w:sz="0" w:space="0" w:color="auto"/>
            <w:right w:val="none" w:sz="0" w:space="0" w:color="auto"/>
          </w:divBdr>
        </w:div>
        <w:div w:id="1656177940">
          <w:marLeft w:val="0"/>
          <w:marRight w:val="0"/>
          <w:marTop w:val="0"/>
          <w:marBottom w:val="0"/>
          <w:divBdr>
            <w:top w:val="none" w:sz="0" w:space="0" w:color="auto"/>
            <w:left w:val="none" w:sz="0" w:space="0" w:color="auto"/>
            <w:bottom w:val="none" w:sz="0" w:space="0" w:color="auto"/>
            <w:right w:val="none" w:sz="0" w:space="0" w:color="auto"/>
          </w:divBdr>
        </w:div>
        <w:div w:id="964698557">
          <w:marLeft w:val="0"/>
          <w:marRight w:val="0"/>
          <w:marTop w:val="0"/>
          <w:marBottom w:val="0"/>
          <w:divBdr>
            <w:top w:val="none" w:sz="0" w:space="0" w:color="auto"/>
            <w:left w:val="none" w:sz="0" w:space="0" w:color="auto"/>
            <w:bottom w:val="none" w:sz="0" w:space="0" w:color="auto"/>
            <w:right w:val="none" w:sz="0" w:space="0" w:color="auto"/>
          </w:divBdr>
        </w:div>
        <w:div w:id="1832595768">
          <w:marLeft w:val="0"/>
          <w:marRight w:val="0"/>
          <w:marTop w:val="0"/>
          <w:marBottom w:val="0"/>
          <w:divBdr>
            <w:top w:val="none" w:sz="0" w:space="0" w:color="auto"/>
            <w:left w:val="none" w:sz="0" w:space="0" w:color="auto"/>
            <w:bottom w:val="none" w:sz="0" w:space="0" w:color="auto"/>
            <w:right w:val="none" w:sz="0" w:space="0" w:color="auto"/>
          </w:divBdr>
        </w:div>
        <w:div w:id="974800175">
          <w:marLeft w:val="0"/>
          <w:marRight w:val="0"/>
          <w:marTop w:val="0"/>
          <w:marBottom w:val="0"/>
          <w:divBdr>
            <w:top w:val="none" w:sz="0" w:space="0" w:color="auto"/>
            <w:left w:val="none" w:sz="0" w:space="0" w:color="auto"/>
            <w:bottom w:val="none" w:sz="0" w:space="0" w:color="auto"/>
            <w:right w:val="none" w:sz="0" w:space="0" w:color="auto"/>
          </w:divBdr>
        </w:div>
        <w:div w:id="711463251">
          <w:marLeft w:val="0"/>
          <w:marRight w:val="0"/>
          <w:marTop w:val="0"/>
          <w:marBottom w:val="0"/>
          <w:divBdr>
            <w:top w:val="none" w:sz="0" w:space="0" w:color="auto"/>
            <w:left w:val="none" w:sz="0" w:space="0" w:color="auto"/>
            <w:bottom w:val="none" w:sz="0" w:space="0" w:color="auto"/>
            <w:right w:val="none" w:sz="0" w:space="0" w:color="auto"/>
          </w:divBdr>
        </w:div>
        <w:div w:id="512914969">
          <w:marLeft w:val="0"/>
          <w:marRight w:val="0"/>
          <w:marTop w:val="0"/>
          <w:marBottom w:val="0"/>
          <w:divBdr>
            <w:top w:val="none" w:sz="0" w:space="0" w:color="auto"/>
            <w:left w:val="none" w:sz="0" w:space="0" w:color="auto"/>
            <w:bottom w:val="none" w:sz="0" w:space="0" w:color="auto"/>
            <w:right w:val="none" w:sz="0" w:space="0" w:color="auto"/>
          </w:divBdr>
        </w:div>
        <w:div w:id="1388264880">
          <w:marLeft w:val="0"/>
          <w:marRight w:val="0"/>
          <w:marTop w:val="0"/>
          <w:marBottom w:val="0"/>
          <w:divBdr>
            <w:top w:val="none" w:sz="0" w:space="0" w:color="auto"/>
            <w:left w:val="none" w:sz="0" w:space="0" w:color="auto"/>
            <w:bottom w:val="none" w:sz="0" w:space="0" w:color="auto"/>
            <w:right w:val="none" w:sz="0" w:space="0" w:color="auto"/>
          </w:divBdr>
        </w:div>
        <w:div w:id="334379975">
          <w:marLeft w:val="0"/>
          <w:marRight w:val="0"/>
          <w:marTop w:val="0"/>
          <w:marBottom w:val="0"/>
          <w:divBdr>
            <w:top w:val="none" w:sz="0" w:space="0" w:color="auto"/>
            <w:left w:val="none" w:sz="0" w:space="0" w:color="auto"/>
            <w:bottom w:val="none" w:sz="0" w:space="0" w:color="auto"/>
            <w:right w:val="none" w:sz="0" w:space="0" w:color="auto"/>
          </w:divBdr>
        </w:div>
        <w:div w:id="1785886483">
          <w:marLeft w:val="0"/>
          <w:marRight w:val="0"/>
          <w:marTop w:val="0"/>
          <w:marBottom w:val="0"/>
          <w:divBdr>
            <w:top w:val="none" w:sz="0" w:space="0" w:color="auto"/>
            <w:left w:val="none" w:sz="0" w:space="0" w:color="auto"/>
            <w:bottom w:val="none" w:sz="0" w:space="0" w:color="auto"/>
            <w:right w:val="none" w:sz="0" w:space="0" w:color="auto"/>
          </w:divBdr>
        </w:div>
        <w:div w:id="985865601">
          <w:marLeft w:val="0"/>
          <w:marRight w:val="0"/>
          <w:marTop w:val="0"/>
          <w:marBottom w:val="0"/>
          <w:divBdr>
            <w:top w:val="none" w:sz="0" w:space="0" w:color="auto"/>
            <w:left w:val="none" w:sz="0" w:space="0" w:color="auto"/>
            <w:bottom w:val="none" w:sz="0" w:space="0" w:color="auto"/>
            <w:right w:val="none" w:sz="0" w:space="0" w:color="auto"/>
          </w:divBdr>
        </w:div>
        <w:div w:id="1901092121">
          <w:marLeft w:val="0"/>
          <w:marRight w:val="0"/>
          <w:marTop w:val="0"/>
          <w:marBottom w:val="0"/>
          <w:divBdr>
            <w:top w:val="none" w:sz="0" w:space="0" w:color="auto"/>
            <w:left w:val="none" w:sz="0" w:space="0" w:color="auto"/>
            <w:bottom w:val="none" w:sz="0" w:space="0" w:color="auto"/>
            <w:right w:val="none" w:sz="0" w:space="0" w:color="auto"/>
          </w:divBdr>
        </w:div>
      </w:divsChild>
    </w:div>
    <w:div w:id="16628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e@millsaps.edu" TargetMode="External"/><Relationship Id="rId13" Type="http://schemas.openxmlformats.org/officeDocument/2006/relationships/hyperlink" Target="https://www.biblegateway.com/passage/?search=Deut.6.13&amp;version=CE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rye@millsaps.edu" TargetMode="External"/><Relationship Id="rId12" Type="http://schemas.openxmlformats.org/officeDocument/2006/relationships/hyperlink" Target="https://www.biblegateway.com/passage/?search=Deut.6.16&amp;version=CE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4&amp;version=CE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Deut.8.3&amp;version=CEB" TargetMode="External"/><Relationship Id="rId4" Type="http://schemas.openxmlformats.org/officeDocument/2006/relationships/webSettings" Target="webSettings.xml"/><Relationship Id="rId9" Type="http://schemas.openxmlformats.org/officeDocument/2006/relationships/hyperlink" Target="https://www.biblegateway.com/passage/?search=matthew+4&amp;version=CE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EHenry</dc:creator>
  <cp:lastModifiedBy>Medlin, Ruby</cp:lastModifiedBy>
  <cp:revision>2</cp:revision>
  <dcterms:created xsi:type="dcterms:W3CDTF">2021-06-29T16:59:00Z</dcterms:created>
  <dcterms:modified xsi:type="dcterms:W3CDTF">2021-06-29T16:59:00Z</dcterms:modified>
</cp:coreProperties>
</file>