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81B4" w14:textId="043E04CF" w:rsidR="008B3086" w:rsidRDefault="00A03E2E" w:rsidP="00A03E2E">
      <w:pPr>
        <w:jc w:val="center"/>
        <w:rPr>
          <w:b/>
          <w:bCs/>
          <w:sz w:val="28"/>
          <w:szCs w:val="28"/>
          <w:u w:val="single"/>
        </w:rPr>
      </w:pPr>
      <w:r>
        <w:rPr>
          <w:b/>
          <w:bCs/>
          <w:sz w:val="28"/>
          <w:szCs w:val="28"/>
          <w:u w:val="single"/>
        </w:rPr>
        <w:t>Continuing Education Units</w:t>
      </w:r>
    </w:p>
    <w:p w14:paraId="5A4B2E06" w14:textId="6476E35B" w:rsidR="00A03E2E" w:rsidRDefault="00A03E2E" w:rsidP="00A03E2E">
      <w:pPr>
        <w:jc w:val="center"/>
        <w:rPr>
          <w:b/>
          <w:bCs/>
          <w:sz w:val="28"/>
          <w:szCs w:val="28"/>
          <w:u w:val="single"/>
        </w:rPr>
      </w:pPr>
      <w:r>
        <w:rPr>
          <w:b/>
          <w:bCs/>
          <w:sz w:val="28"/>
          <w:szCs w:val="28"/>
          <w:u w:val="single"/>
        </w:rPr>
        <w:t xml:space="preserve">Mississippi </w:t>
      </w:r>
      <w:r w:rsidR="003C3E8D">
        <w:rPr>
          <w:b/>
          <w:bCs/>
          <w:sz w:val="28"/>
          <w:szCs w:val="28"/>
          <w:u w:val="single"/>
        </w:rPr>
        <w:t xml:space="preserve">Annual </w:t>
      </w:r>
      <w:r>
        <w:rPr>
          <w:b/>
          <w:bCs/>
          <w:sz w:val="28"/>
          <w:szCs w:val="28"/>
          <w:u w:val="single"/>
        </w:rPr>
        <w:t>Conference of the United Methodist Church</w:t>
      </w:r>
    </w:p>
    <w:p w14:paraId="2621E789" w14:textId="7DBC2CC3" w:rsidR="00A03E2E" w:rsidRDefault="00A03E2E" w:rsidP="00A03E2E">
      <w:pPr>
        <w:rPr>
          <w:b/>
          <w:bCs/>
          <w:sz w:val="28"/>
          <w:szCs w:val="28"/>
          <w:u w:val="single"/>
        </w:rPr>
      </w:pPr>
    </w:p>
    <w:p w14:paraId="370E254F" w14:textId="2873733D" w:rsidR="00A03E2E" w:rsidRDefault="00A03E2E" w:rsidP="00A03E2E">
      <w:pPr>
        <w:rPr>
          <w:sz w:val="24"/>
          <w:szCs w:val="24"/>
        </w:rPr>
      </w:pPr>
      <w:r>
        <w:rPr>
          <w:sz w:val="24"/>
          <w:szCs w:val="24"/>
        </w:rPr>
        <w:t>Yearly Requirement – 2 CEU’s per calendar year</w:t>
      </w:r>
    </w:p>
    <w:p w14:paraId="7018AF1E" w14:textId="1887C7E2" w:rsidR="004A6A61" w:rsidRDefault="004A6A61" w:rsidP="00A03E2E">
      <w:pPr>
        <w:rPr>
          <w:sz w:val="24"/>
          <w:szCs w:val="24"/>
        </w:rPr>
      </w:pPr>
      <w:r>
        <w:rPr>
          <w:sz w:val="24"/>
          <w:szCs w:val="24"/>
        </w:rPr>
        <w:tab/>
      </w:r>
      <w:r>
        <w:rPr>
          <w:sz w:val="24"/>
          <w:szCs w:val="24"/>
        </w:rPr>
        <w:tab/>
      </w:r>
      <w:r>
        <w:rPr>
          <w:sz w:val="24"/>
          <w:szCs w:val="24"/>
        </w:rPr>
        <w:tab/>
        <w:t>1 CEU may rollover per year; so 3+ CEU = 1 rollover CEU for next year</w:t>
      </w:r>
    </w:p>
    <w:p w14:paraId="2C0BF3F5" w14:textId="39B9E9C1" w:rsidR="003C3E8D" w:rsidRDefault="003C3E8D" w:rsidP="00A03E2E">
      <w:pPr>
        <w:rPr>
          <w:sz w:val="24"/>
          <w:szCs w:val="24"/>
        </w:rPr>
      </w:pPr>
      <w:r>
        <w:rPr>
          <w:sz w:val="24"/>
          <w:szCs w:val="24"/>
        </w:rPr>
        <w:tab/>
      </w:r>
      <w:r>
        <w:rPr>
          <w:sz w:val="24"/>
          <w:szCs w:val="24"/>
        </w:rPr>
        <w:tab/>
      </w:r>
      <w:r>
        <w:rPr>
          <w:sz w:val="24"/>
          <w:szCs w:val="24"/>
        </w:rPr>
        <w:tab/>
      </w:r>
    </w:p>
    <w:p w14:paraId="411C52B7" w14:textId="2750BBD2" w:rsidR="00A03E2E" w:rsidRDefault="00A03E2E" w:rsidP="00A03E2E">
      <w:pPr>
        <w:rPr>
          <w:sz w:val="24"/>
          <w:szCs w:val="24"/>
        </w:rPr>
      </w:pPr>
      <w:r>
        <w:rPr>
          <w:sz w:val="24"/>
          <w:szCs w:val="24"/>
        </w:rPr>
        <w:t>Required of:</w:t>
      </w:r>
    </w:p>
    <w:p w14:paraId="062911B4" w14:textId="77777777" w:rsidR="004A6A61" w:rsidRDefault="00A03E2E" w:rsidP="004A6A61">
      <w:pPr>
        <w:pStyle w:val="ListParagraph"/>
        <w:numPr>
          <w:ilvl w:val="0"/>
          <w:numId w:val="1"/>
        </w:numPr>
        <w:rPr>
          <w:sz w:val="24"/>
          <w:szCs w:val="24"/>
        </w:rPr>
      </w:pPr>
      <w:r w:rsidRPr="004A6A61">
        <w:rPr>
          <w:sz w:val="24"/>
          <w:szCs w:val="24"/>
        </w:rPr>
        <w:t>Full Deacons</w:t>
      </w:r>
      <w:r w:rsidRPr="004A6A61">
        <w:rPr>
          <w:sz w:val="24"/>
          <w:szCs w:val="24"/>
        </w:rPr>
        <w:tab/>
      </w:r>
      <w:r w:rsidRPr="004A6A61">
        <w:rPr>
          <w:sz w:val="24"/>
          <w:szCs w:val="24"/>
        </w:rPr>
        <w:tab/>
      </w:r>
      <w:r w:rsidRPr="004A6A61">
        <w:rPr>
          <w:sz w:val="24"/>
          <w:szCs w:val="24"/>
        </w:rPr>
        <w:tab/>
      </w:r>
      <w:r w:rsidRPr="004A6A61">
        <w:rPr>
          <w:sz w:val="24"/>
          <w:szCs w:val="24"/>
        </w:rPr>
        <w:tab/>
      </w:r>
    </w:p>
    <w:p w14:paraId="5F4222C8" w14:textId="6DD7AD87" w:rsidR="00A03E2E" w:rsidRPr="004A6A61" w:rsidRDefault="00A03E2E" w:rsidP="004A6A61">
      <w:pPr>
        <w:pStyle w:val="ListParagraph"/>
        <w:numPr>
          <w:ilvl w:val="0"/>
          <w:numId w:val="1"/>
        </w:numPr>
        <w:rPr>
          <w:sz w:val="24"/>
          <w:szCs w:val="24"/>
        </w:rPr>
      </w:pPr>
      <w:r w:rsidRPr="004A6A61">
        <w:rPr>
          <w:sz w:val="24"/>
          <w:szCs w:val="24"/>
        </w:rPr>
        <w:t>Full Elders</w:t>
      </w:r>
    </w:p>
    <w:p w14:paraId="609BDB15" w14:textId="77777777" w:rsidR="004A6A61" w:rsidRPr="004A6A61" w:rsidRDefault="00A03E2E" w:rsidP="004A6A61">
      <w:pPr>
        <w:pStyle w:val="ListParagraph"/>
        <w:numPr>
          <w:ilvl w:val="0"/>
          <w:numId w:val="1"/>
        </w:numPr>
        <w:rPr>
          <w:sz w:val="24"/>
          <w:szCs w:val="24"/>
        </w:rPr>
      </w:pPr>
      <w:r w:rsidRPr="004A6A61">
        <w:rPr>
          <w:sz w:val="24"/>
          <w:szCs w:val="24"/>
        </w:rPr>
        <w:t>Provisional Deacons</w:t>
      </w:r>
      <w:r w:rsidR="004A6A61" w:rsidRPr="004A6A61">
        <w:rPr>
          <w:sz w:val="24"/>
          <w:szCs w:val="24"/>
        </w:rPr>
        <w:t xml:space="preserve"> (may use RIM participation)</w:t>
      </w:r>
    </w:p>
    <w:p w14:paraId="66476890" w14:textId="77777777" w:rsidR="004A6A61" w:rsidRPr="004A6A61" w:rsidRDefault="00A03E2E" w:rsidP="004A6A61">
      <w:pPr>
        <w:pStyle w:val="ListParagraph"/>
        <w:numPr>
          <w:ilvl w:val="0"/>
          <w:numId w:val="1"/>
        </w:numPr>
        <w:rPr>
          <w:sz w:val="24"/>
          <w:szCs w:val="24"/>
        </w:rPr>
      </w:pPr>
      <w:r w:rsidRPr="004A6A61">
        <w:rPr>
          <w:sz w:val="24"/>
          <w:szCs w:val="24"/>
        </w:rPr>
        <w:t>Provisional Elders</w:t>
      </w:r>
      <w:r w:rsidR="004A6A61" w:rsidRPr="004A6A61">
        <w:rPr>
          <w:sz w:val="24"/>
          <w:szCs w:val="24"/>
        </w:rPr>
        <w:t xml:space="preserve"> (may use RIM participation)</w:t>
      </w:r>
    </w:p>
    <w:p w14:paraId="27295441" w14:textId="482AFBE4" w:rsidR="004A6A61" w:rsidRPr="004A6A61" w:rsidRDefault="004A6A61" w:rsidP="004A6A61">
      <w:pPr>
        <w:pStyle w:val="ListParagraph"/>
        <w:numPr>
          <w:ilvl w:val="0"/>
          <w:numId w:val="1"/>
        </w:numPr>
        <w:rPr>
          <w:sz w:val="24"/>
          <w:szCs w:val="24"/>
        </w:rPr>
      </w:pPr>
      <w:r w:rsidRPr="004A6A61">
        <w:rPr>
          <w:sz w:val="24"/>
          <w:szCs w:val="24"/>
        </w:rPr>
        <w:t>A</w:t>
      </w:r>
      <w:r w:rsidR="00A03E2E" w:rsidRPr="004A6A61">
        <w:rPr>
          <w:sz w:val="24"/>
          <w:szCs w:val="24"/>
        </w:rPr>
        <w:t>ssociate Members</w:t>
      </w:r>
      <w:r w:rsidR="00A03E2E" w:rsidRPr="004A6A61">
        <w:rPr>
          <w:sz w:val="24"/>
          <w:szCs w:val="24"/>
        </w:rPr>
        <w:tab/>
      </w:r>
      <w:r w:rsidR="00A03E2E" w:rsidRPr="004A6A61">
        <w:rPr>
          <w:sz w:val="24"/>
          <w:szCs w:val="24"/>
        </w:rPr>
        <w:tab/>
      </w:r>
      <w:r w:rsidR="00A03E2E" w:rsidRPr="004A6A61">
        <w:rPr>
          <w:sz w:val="24"/>
          <w:szCs w:val="24"/>
        </w:rPr>
        <w:tab/>
      </w:r>
    </w:p>
    <w:p w14:paraId="25BF6F16" w14:textId="33A7D335" w:rsidR="00A03E2E" w:rsidRDefault="00A03E2E" w:rsidP="004A6A61">
      <w:pPr>
        <w:pStyle w:val="ListParagraph"/>
        <w:numPr>
          <w:ilvl w:val="0"/>
          <w:numId w:val="2"/>
        </w:numPr>
        <w:rPr>
          <w:sz w:val="24"/>
          <w:szCs w:val="24"/>
        </w:rPr>
      </w:pPr>
      <w:r w:rsidRPr="004A6A61">
        <w:rPr>
          <w:sz w:val="24"/>
          <w:szCs w:val="24"/>
        </w:rPr>
        <w:t xml:space="preserve">Full-time Local Pastors </w:t>
      </w:r>
      <w:r w:rsidR="004A6A61" w:rsidRPr="004A6A61">
        <w:rPr>
          <w:sz w:val="24"/>
          <w:szCs w:val="24"/>
        </w:rPr>
        <w:t>(</w:t>
      </w:r>
      <w:r w:rsidRPr="004A6A61">
        <w:rPr>
          <w:sz w:val="24"/>
          <w:szCs w:val="24"/>
        </w:rPr>
        <w:t>completed COS &amp; not in ACOS)</w:t>
      </w:r>
    </w:p>
    <w:p w14:paraId="485E6FB2" w14:textId="33808D55" w:rsidR="003C3E8D" w:rsidRDefault="003C3E8D" w:rsidP="004A6A61">
      <w:pPr>
        <w:pStyle w:val="ListParagraph"/>
        <w:numPr>
          <w:ilvl w:val="0"/>
          <w:numId w:val="2"/>
        </w:numPr>
        <w:rPr>
          <w:sz w:val="24"/>
          <w:szCs w:val="24"/>
        </w:rPr>
      </w:pPr>
      <w:r>
        <w:rPr>
          <w:sz w:val="24"/>
          <w:szCs w:val="24"/>
        </w:rPr>
        <w:t>Part-time Local Pastors (</w:t>
      </w:r>
      <w:r w:rsidR="00B20770">
        <w:rPr>
          <w:sz w:val="24"/>
          <w:szCs w:val="24"/>
        </w:rPr>
        <w:t>in Permanent Status – 1 CEU per year</w:t>
      </w:r>
      <w:r>
        <w:rPr>
          <w:sz w:val="24"/>
          <w:szCs w:val="24"/>
        </w:rPr>
        <w:t>)</w:t>
      </w:r>
    </w:p>
    <w:p w14:paraId="0DF841A4" w14:textId="65BAC095" w:rsidR="004A6A61" w:rsidRDefault="004A6A61" w:rsidP="004A6A61">
      <w:pPr>
        <w:pStyle w:val="ListParagraph"/>
        <w:numPr>
          <w:ilvl w:val="0"/>
          <w:numId w:val="2"/>
        </w:numPr>
        <w:rPr>
          <w:sz w:val="24"/>
          <w:szCs w:val="24"/>
        </w:rPr>
      </w:pPr>
      <w:r w:rsidRPr="00CC6D80">
        <w:rPr>
          <w:sz w:val="24"/>
          <w:szCs w:val="24"/>
        </w:rPr>
        <w:t>Retired Pastors in service</w:t>
      </w:r>
    </w:p>
    <w:p w14:paraId="487AF1A4" w14:textId="6EEA1F78" w:rsidR="00B20770" w:rsidRPr="00CC6D80" w:rsidRDefault="00B20770" w:rsidP="004A6A61">
      <w:pPr>
        <w:pStyle w:val="ListParagraph"/>
        <w:numPr>
          <w:ilvl w:val="0"/>
          <w:numId w:val="2"/>
        </w:numPr>
        <w:rPr>
          <w:sz w:val="24"/>
          <w:szCs w:val="24"/>
        </w:rPr>
      </w:pPr>
      <w:r>
        <w:rPr>
          <w:sz w:val="24"/>
          <w:szCs w:val="24"/>
        </w:rPr>
        <w:t>DMin (or doctoral work) (may complete with course work)</w:t>
      </w:r>
    </w:p>
    <w:p w14:paraId="660E2DEB" w14:textId="7640197E" w:rsidR="004A6A61" w:rsidRDefault="004A6A61" w:rsidP="004A6A61">
      <w:pPr>
        <w:rPr>
          <w:sz w:val="24"/>
          <w:szCs w:val="24"/>
        </w:rPr>
      </w:pPr>
      <w:r>
        <w:rPr>
          <w:sz w:val="24"/>
          <w:szCs w:val="24"/>
        </w:rPr>
        <w:t>Not Required of:</w:t>
      </w:r>
    </w:p>
    <w:p w14:paraId="141EFDA6" w14:textId="4319D1A1" w:rsidR="004A6A61" w:rsidRDefault="004A6A61" w:rsidP="004A6A61">
      <w:pPr>
        <w:pStyle w:val="ListParagraph"/>
        <w:numPr>
          <w:ilvl w:val="0"/>
          <w:numId w:val="8"/>
        </w:numPr>
        <w:rPr>
          <w:sz w:val="24"/>
          <w:szCs w:val="24"/>
        </w:rPr>
      </w:pPr>
      <w:r>
        <w:rPr>
          <w:sz w:val="24"/>
          <w:szCs w:val="24"/>
        </w:rPr>
        <w:t>Local Pastors:</w:t>
      </w:r>
    </w:p>
    <w:p w14:paraId="508BEF1F" w14:textId="7654A598" w:rsidR="004A6A61" w:rsidRDefault="004A6A61" w:rsidP="004A6A61">
      <w:pPr>
        <w:pStyle w:val="ListParagraph"/>
        <w:numPr>
          <w:ilvl w:val="1"/>
          <w:numId w:val="8"/>
        </w:numPr>
        <w:rPr>
          <w:sz w:val="24"/>
          <w:szCs w:val="24"/>
        </w:rPr>
      </w:pPr>
      <w:r>
        <w:rPr>
          <w:sz w:val="24"/>
          <w:szCs w:val="24"/>
        </w:rPr>
        <w:t>In Licensing School</w:t>
      </w:r>
    </w:p>
    <w:p w14:paraId="2861BB32" w14:textId="0D22A711" w:rsidR="004A6A61" w:rsidRDefault="004A6A61" w:rsidP="004A6A61">
      <w:pPr>
        <w:pStyle w:val="ListParagraph"/>
        <w:numPr>
          <w:ilvl w:val="1"/>
          <w:numId w:val="8"/>
        </w:numPr>
        <w:rPr>
          <w:sz w:val="24"/>
          <w:szCs w:val="24"/>
        </w:rPr>
      </w:pPr>
      <w:r>
        <w:rPr>
          <w:sz w:val="24"/>
          <w:szCs w:val="24"/>
        </w:rPr>
        <w:t xml:space="preserve">In Course of Study </w:t>
      </w:r>
    </w:p>
    <w:p w14:paraId="056FDF6B" w14:textId="41661528" w:rsidR="004A6A61" w:rsidRDefault="004A6A61" w:rsidP="004A6A61">
      <w:pPr>
        <w:pStyle w:val="ListParagraph"/>
        <w:numPr>
          <w:ilvl w:val="1"/>
          <w:numId w:val="8"/>
        </w:numPr>
        <w:rPr>
          <w:sz w:val="24"/>
          <w:szCs w:val="24"/>
        </w:rPr>
      </w:pPr>
      <w:r>
        <w:rPr>
          <w:sz w:val="24"/>
          <w:szCs w:val="24"/>
        </w:rPr>
        <w:t>In Advanced Course of Study</w:t>
      </w:r>
    </w:p>
    <w:p w14:paraId="64BFA74E" w14:textId="7EE7AA93" w:rsidR="004A6A61" w:rsidRDefault="004A6A61" w:rsidP="004A6A61">
      <w:pPr>
        <w:pStyle w:val="ListParagraph"/>
        <w:numPr>
          <w:ilvl w:val="1"/>
          <w:numId w:val="8"/>
        </w:numPr>
        <w:rPr>
          <w:sz w:val="24"/>
          <w:szCs w:val="24"/>
        </w:rPr>
      </w:pPr>
      <w:r>
        <w:rPr>
          <w:sz w:val="24"/>
          <w:szCs w:val="24"/>
        </w:rPr>
        <w:t xml:space="preserve">In </w:t>
      </w:r>
      <w:r w:rsidR="003C3E8D">
        <w:rPr>
          <w:sz w:val="24"/>
          <w:szCs w:val="24"/>
        </w:rPr>
        <w:t>MDIV (</w:t>
      </w:r>
      <w:r>
        <w:rPr>
          <w:sz w:val="24"/>
          <w:szCs w:val="24"/>
        </w:rPr>
        <w:t>Seminary</w:t>
      </w:r>
      <w:r w:rsidR="003C3E8D">
        <w:rPr>
          <w:sz w:val="24"/>
          <w:szCs w:val="24"/>
        </w:rPr>
        <w:t>)</w:t>
      </w:r>
    </w:p>
    <w:p w14:paraId="5E0BC187" w14:textId="2FE4AE42" w:rsidR="004A6A61" w:rsidRDefault="003C3E8D" w:rsidP="003C3E8D">
      <w:pPr>
        <w:rPr>
          <w:sz w:val="24"/>
          <w:szCs w:val="24"/>
        </w:rPr>
      </w:pPr>
      <w:r>
        <w:rPr>
          <w:sz w:val="24"/>
          <w:szCs w:val="24"/>
        </w:rPr>
        <w:t>MSAC &amp; CFM events are recorded by our office and CEU value is stated before event.  This will be listed in People Portal.</w:t>
      </w:r>
    </w:p>
    <w:p w14:paraId="72FDE9D9" w14:textId="02AE579F" w:rsidR="003C3E8D" w:rsidRDefault="003C3E8D" w:rsidP="003C3E8D">
      <w:pPr>
        <w:rPr>
          <w:sz w:val="24"/>
          <w:szCs w:val="24"/>
        </w:rPr>
      </w:pPr>
      <w:r>
        <w:rPr>
          <w:sz w:val="24"/>
          <w:szCs w:val="24"/>
        </w:rPr>
        <w:t>Non-MSAC &amp; Non-CFM events may be submitted to our office or uploaded into People Portal for review yourself.  Not all submissions are given CEU credit.  CFM Director makes the final judgement of CEU value of this type event.</w:t>
      </w:r>
    </w:p>
    <w:p w14:paraId="69704BC1" w14:textId="7F8DF13A" w:rsidR="003C3E8D" w:rsidRPr="003C3E8D" w:rsidRDefault="003C3E8D" w:rsidP="003C3E8D">
      <w:pPr>
        <w:rPr>
          <w:b/>
          <w:bCs/>
          <w:sz w:val="24"/>
          <w:szCs w:val="24"/>
          <w:u w:val="single"/>
        </w:rPr>
      </w:pPr>
      <w:r w:rsidRPr="003C3E8D">
        <w:rPr>
          <w:b/>
          <w:bCs/>
          <w:sz w:val="24"/>
          <w:szCs w:val="24"/>
          <w:u w:val="single"/>
        </w:rPr>
        <w:t>CEU’s Values</w:t>
      </w:r>
    </w:p>
    <w:p w14:paraId="0876EE96" w14:textId="1B887869" w:rsidR="003C3E8D" w:rsidRPr="003C3E8D" w:rsidRDefault="003C3E8D" w:rsidP="003C3E8D">
      <w:pPr>
        <w:pStyle w:val="ListParagraph"/>
        <w:numPr>
          <w:ilvl w:val="0"/>
          <w:numId w:val="8"/>
        </w:numPr>
        <w:rPr>
          <w:sz w:val="24"/>
          <w:szCs w:val="24"/>
        </w:rPr>
      </w:pPr>
      <w:r w:rsidRPr="003C3E8D">
        <w:rPr>
          <w:sz w:val="24"/>
          <w:szCs w:val="24"/>
        </w:rPr>
        <w:t xml:space="preserve">awarded in .5 or ½ increments.  </w:t>
      </w:r>
    </w:p>
    <w:p w14:paraId="6F9814AC" w14:textId="385DFB1A" w:rsidR="003C3E8D" w:rsidRPr="003C3E8D" w:rsidRDefault="003C3E8D" w:rsidP="003C3E8D">
      <w:pPr>
        <w:pStyle w:val="ListParagraph"/>
        <w:numPr>
          <w:ilvl w:val="0"/>
          <w:numId w:val="8"/>
        </w:numPr>
        <w:rPr>
          <w:sz w:val="24"/>
          <w:szCs w:val="24"/>
        </w:rPr>
      </w:pPr>
      <w:r w:rsidRPr="003C3E8D">
        <w:rPr>
          <w:sz w:val="24"/>
          <w:szCs w:val="24"/>
        </w:rPr>
        <w:t xml:space="preserve">10 Contact hours = 1 CEU.  </w:t>
      </w:r>
    </w:p>
    <w:p w14:paraId="11883EAC" w14:textId="2076A68E" w:rsidR="004A6A61" w:rsidRDefault="003C3E8D" w:rsidP="004A6A61">
      <w:pPr>
        <w:pStyle w:val="ListParagraph"/>
        <w:numPr>
          <w:ilvl w:val="0"/>
          <w:numId w:val="8"/>
        </w:numPr>
        <w:rPr>
          <w:sz w:val="24"/>
          <w:szCs w:val="24"/>
        </w:rPr>
      </w:pPr>
      <w:r w:rsidRPr="003C3E8D">
        <w:rPr>
          <w:sz w:val="24"/>
          <w:szCs w:val="24"/>
        </w:rPr>
        <w:t>5 Contact hours = .5 or ½ CEU</w:t>
      </w:r>
    </w:p>
    <w:p w14:paraId="02E050DC" w14:textId="0A2F977B" w:rsidR="00CC6D80" w:rsidRPr="003C3E8D" w:rsidRDefault="00CC6D80" w:rsidP="004A6A61">
      <w:pPr>
        <w:pStyle w:val="ListParagraph"/>
        <w:numPr>
          <w:ilvl w:val="0"/>
          <w:numId w:val="8"/>
        </w:numPr>
        <w:rPr>
          <w:sz w:val="24"/>
          <w:szCs w:val="24"/>
        </w:rPr>
      </w:pPr>
      <w:r>
        <w:rPr>
          <w:sz w:val="24"/>
          <w:szCs w:val="24"/>
        </w:rPr>
        <w:t xml:space="preserve">Lesser </w:t>
      </w:r>
      <w:r w:rsidR="00595259">
        <w:rPr>
          <w:sz w:val="24"/>
          <w:szCs w:val="24"/>
        </w:rPr>
        <w:t>increments</w:t>
      </w:r>
      <w:r>
        <w:rPr>
          <w:sz w:val="24"/>
          <w:szCs w:val="24"/>
        </w:rPr>
        <w:t xml:space="preserve"> are considered under special circumstances, but must be approved</w:t>
      </w:r>
    </w:p>
    <w:sectPr w:rsidR="00CC6D80" w:rsidRPr="003C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398"/>
    <w:multiLevelType w:val="hybridMultilevel"/>
    <w:tmpl w:val="B67AD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529D9"/>
    <w:multiLevelType w:val="hybridMultilevel"/>
    <w:tmpl w:val="BAFE2B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C16CB"/>
    <w:multiLevelType w:val="hybridMultilevel"/>
    <w:tmpl w:val="4B78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A16B2"/>
    <w:multiLevelType w:val="hybridMultilevel"/>
    <w:tmpl w:val="4EAEC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8779F"/>
    <w:multiLevelType w:val="hybridMultilevel"/>
    <w:tmpl w:val="B5A86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FB084E"/>
    <w:multiLevelType w:val="hybridMultilevel"/>
    <w:tmpl w:val="B74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633A9"/>
    <w:multiLevelType w:val="hybridMultilevel"/>
    <w:tmpl w:val="66508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656E88"/>
    <w:multiLevelType w:val="hybridMultilevel"/>
    <w:tmpl w:val="6D143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2E"/>
    <w:rsid w:val="00067BCA"/>
    <w:rsid w:val="003C3E8D"/>
    <w:rsid w:val="004A6A61"/>
    <w:rsid w:val="00595259"/>
    <w:rsid w:val="005D2A36"/>
    <w:rsid w:val="00A03E2E"/>
    <w:rsid w:val="00B20770"/>
    <w:rsid w:val="00C22BDB"/>
    <w:rsid w:val="00C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B622"/>
  <w15:chartTrackingRefBased/>
  <w15:docId w15:val="{35B4EDFF-5BBC-4C6E-935C-3F2F7AAC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Medlin, Ruby</dc:creator>
  <cp:keywords/>
  <dc:description/>
  <cp:lastModifiedBy>Medlin, Ruby</cp:lastModifiedBy>
  <cp:revision>4</cp:revision>
  <dcterms:created xsi:type="dcterms:W3CDTF">2020-10-13T16:14:00Z</dcterms:created>
  <dcterms:modified xsi:type="dcterms:W3CDTF">2020-10-14T16:08:00Z</dcterms:modified>
</cp:coreProperties>
</file>