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B3" w:rsidRPr="00867999" w:rsidRDefault="004765C2" w:rsidP="00EE07D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MSCOS Registration Form 2020</w:t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330"/>
        <w:gridCol w:w="4224"/>
        <w:gridCol w:w="6"/>
      </w:tblGrid>
      <w:tr w:rsidR="00D02778" w:rsidRPr="00354FF0" w:rsidTr="00423B50">
        <w:trPr>
          <w:gridAfter w:val="1"/>
          <w:wAfter w:w="6" w:type="dxa"/>
          <w:trHeight w:val="899"/>
        </w:trPr>
        <w:tc>
          <w:tcPr>
            <w:tcW w:w="3595" w:type="dxa"/>
          </w:tcPr>
          <w:p w:rsidR="00D02778" w:rsidRPr="00354FF0" w:rsidRDefault="00D02778" w:rsidP="00B174B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 w:rsidRPr="00354FF0">
              <w:rPr>
                <w:rFonts w:asciiTheme="majorHAnsi" w:hAnsiTheme="majorHAnsi"/>
              </w:rPr>
              <w:t xml:space="preserve">Jan. </w:t>
            </w:r>
            <w:r w:rsidR="0059233B">
              <w:rPr>
                <w:rFonts w:asciiTheme="majorHAnsi" w:hAnsiTheme="majorHAnsi"/>
              </w:rPr>
              <w:t>10-11, 24-25, 2020</w:t>
            </w:r>
          </w:p>
          <w:p w:rsidR="00D02778" w:rsidRPr="00354FF0" w:rsidRDefault="0059233B" w:rsidP="00B174B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20-21, April 3-4, 2020</w:t>
            </w:r>
          </w:p>
        </w:tc>
        <w:tc>
          <w:tcPr>
            <w:tcW w:w="3330" w:type="dxa"/>
          </w:tcPr>
          <w:p w:rsidR="00D02778" w:rsidRPr="00354FF0" w:rsidRDefault="00E210CA" w:rsidP="00B174B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Oct. 23-24, Nov. 6-7</w:t>
            </w:r>
            <w:bookmarkStart w:id="0" w:name="_GoBack"/>
            <w:bookmarkEnd w:id="0"/>
            <w:r w:rsidR="0059233B">
              <w:rPr>
                <w:rFonts w:asciiTheme="majorHAnsi" w:hAnsiTheme="majorHAnsi"/>
              </w:rPr>
              <w:t>, 2020</w:t>
            </w:r>
          </w:p>
          <w:p w:rsidR="00D02778" w:rsidRPr="00354FF0" w:rsidRDefault="0059233B" w:rsidP="00D6228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 25-26, Oct 9-10, 2020</w:t>
            </w:r>
          </w:p>
        </w:tc>
        <w:tc>
          <w:tcPr>
            <w:tcW w:w="4224" w:type="dxa"/>
          </w:tcPr>
          <w:p w:rsidR="00D02778" w:rsidRPr="00354FF0" w:rsidRDefault="009D70D2" w:rsidP="00D02778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Name: _</w:t>
            </w:r>
            <w:r>
              <w:rPr>
                <w:rFonts w:asciiTheme="majorHAnsi" w:hAnsiTheme="majorHAnsi"/>
              </w:rPr>
              <w:softHyphen/>
            </w:r>
            <w:r w:rsidR="00D02778" w:rsidRPr="00354FF0">
              <w:rPr>
                <w:rFonts w:asciiTheme="majorHAnsi" w:hAnsiTheme="majorHAnsi"/>
              </w:rPr>
              <w:t>_________</w:t>
            </w:r>
            <w:r>
              <w:rPr>
                <w:rFonts w:asciiTheme="majorHAnsi" w:hAnsiTheme="majorHAnsi"/>
              </w:rPr>
              <w:t>_</w:t>
            </w:r>
            <w:r w:rsidR="00D02778" w:rsidRPr="00354FF0">
              <w:rPr>
                <w:rFonts w:asciiTheme="majorHAnsi" w:hAnsiTheme="majorHAnsi"/>
              </w:rPr>
              <w:t>_____________</w:t>
            </w:r>
          </w:p>
          <w:p w:rsidR="00D02778" w:rsidRPr="00354FF0" w:rsidRDefault="00D02778" w:rsidP="009D70D2">
            <w:pPr>
              <w:spacing w:line="360" w:lineRule="auto"/>
              <w:rPr>
                <w:rFonts w:asciiTheme="majorHAnsi" w:hAnsiTheme="majorHAnsi"/>
              </w:rPr>
            </w:pPr>
            <w:r w:rsidRPr="00354FF0">
              <w:rPr>
                <w:rFonts w:asciiTheme="majorHAnsi" w:hAnsiTheme="majorHAnsi"/>
              </w:rPr>
              <w:t>Course Number: ______________________</w:t>
            </w:r>
          </w:p>
        </w:tc>
      </w:tr>
      <w:tr w:rsidR="009710D2" w:rsidRPr="00354FF0" w:rsidTr="00423B50">
        <w:trPr>
          <w:trHeight w:val="461"/>
        </w:trPr>
        <w:tc>
          <w:tcPr>
            <w:tcW w:w="11155" w:type="dxa"/>
            <w:gridSpan w:val="4"/>
          </w:tcPr>
          <w:p w:rsidR="009710D2" w:rsidRPr="00354FF0" w:rsidRDefault="009710D2" w:rsidP="00FD2E99">
            <w:pPr>
              <w:rPr>
                <w:rFonts w:asciiTheme="majorHAnsi" w:hAnsiTheme="majorHAnsi"/>
              </w:rPr>
            </w:pPr>
            <w:r w:rsidRPr="00354FF0">
              <w:rPr>
                <w:rFonts w:asciiTheme="majorHAnsi" w:hAnsiTheme="majorHAnsi"/>
              </w:rPr>
              <w:t>Last Name: _______________________</w:t>
            </w:r>
            <w:r>
              <w:rPr>
                <w:rFonts w:asciiTheme="majorHAnsi" w:hAnsiTheme="majorHAnsi"/>
              </w:rPr>
              <w:t>_____</w:t>
            </w:r>
            <w:r w:rsidRPr="00354FF0">
              <w:rPr>
                <w:rFonts w:asciiTheme="majorHAnsi" w:hAnsiTheme="majorHAnsi"/>
              </w:rPr>
              <w:t>______</w:t>
            </w:r>
            <w:r>
              <w:rPr>
                <w:rFonts w:asciiTheme="majorHAnsi" w:hAnsiTheme="majorHAnsi"/>
              </w:rPr>
              <w:t xml:space="preserve">  First Name: ________________________________  MI: _________</w:t>
            </w:r>
          </w:p>
        </w:tc>
      </w:tr>
      <w:tr w:rsidR="009710D2" w:rsidRPr="00354FF0" w:rsidTr="00423B50">
        <w:trPr>
          <w:trHeight w:val="461"/>
        </w:trPr>
        <w:tc>
          <w:tcPr>
            <w:tcW w:w="11155" w:type="dxa"/>
            <w:gridSpan w:val="4"/>
          </w:tcPr>
          <w:p w:rsidR="009710D2" w:rsidRPr="00354FF0" w:rsidRDefault="009710D2" w:rsidP="00FD2E99">
            <w:pPr>
              <w:rPr>
                <w:rFonts w:asciiTheme="majorHAnsi" w:hAnsiTheme="majorHAnsi"/>
              </w:rPr>
            </w:pPr>
            <w:r w:rsidRPr="00354FF0">
              <w:rPr>
                <w:rFonts w:asciiTheme="majorHAnsi" w:hAnsiTheme="majorHAnsi"/>
              </w:rPr>
              <w:t>Mailing Ad</w:t>
            </w:r>
            <w:r>
              <w:rPr>
                <w:rFonts w:asciiTheme="majorHAnsi" w:hAnsiTheme="majorHAnsi"/>
              </w:rPr>
              <w:t>dress: _____________________________________________________________________________________</w:t>
            </w:r>
          </w:p>
        </w:tc>
      </w:tr>
      <w:tr w:rsidR="009710D2" w:rsidRPr="00354FF0" w:rsidTr="00423B50">
        <w:trPr>
          <w:trHeight w:val="461"/>
        </w:trPr>
        <w:tc>
          <w:tcPr>
            <w:tcW w:w="11155" w:type="dxa"/>
            <w:gridSpan w:val="4"/>
          </w:tcPr>
          <w:p w:rsidR="009710D2" w:rsidRPr="00354FF0" w:rsidRDefault="009710D2" w:rsidP="00FD2E99">
            <w:pPr>
              <w:rPr>
                <w:rFonts w:asciiTheme="majorHAnsi" w:hAnsiTheme="majorHAnsi"/>
              </w:rPr>
            </w:pPr>
            <w:r w:rsidRPr="00354FF0">
              <w:rPr>
                <w:rFonts w:asciiTheme="majorHAnsi" w:hAnsiTheme="majorHAnsi"/>
              </w:rPr>
              <w:t>City: ___________________________________</w:t>
            </w:r>
            <w:r>
              <w:rPr>
                <w:rFonts w:asciiTheme="majorHAnsi" w:hAnsiTheme="majorHAnsi"/>
              </w:rPr>
              <w:t>_______________  State: __________________  Zip: _________________</w:t>
            </w:r>
          </w:p>
        </w:tc>
      </w:tr>
      <w:tr w:rsidR="009710D2" w:rsidRPr="00354FF0" w:rsidTr="00423B50">
        <w:trPr>
          <w:trHeight w:val="461"/>
        </w:trPr>
        <w:tc>
          <w:tcPr>
            <w:tcW w:w="11155" w:type="dxa"/>
            <w:gridSpan w:val="4"/>
          </w:tcPr>
          <w:p w:rsidR="009710D2" w:rsidRPr="00354FF0" w:rsidRDefault="009710D2" w:rsidP="00FD2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 Phone: ____________________________  Work Phone: ______________________  Other:  _____________________</w:t>
            </w:r>
          </w:p>
        </w:tc>
      </w:tr>
      <w:tr w:rsidR="009710D2" w:rsidRPr="00354FF0" w:rsidTr="00423B50">
        <w:trPr>
          <w:trHeight w:val="461"/>
        </w:trPr>
        <w:tc>
          <w:tcPr>
            <w:tcW w:w="11155" w:type="dxa"/>
            <w:gridSpan w:val="4"/>
          </w:tcPr>
          <w:p w:rsidR="009710D2" w:rsidRDefault="009710D2" w:rsidP="00FD2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Address: _______________________________________________________________________________________</w:t>
            </w:r>
          </w:p>
        </w:tc>
      </w:tr>
      <w:tr w:rsidR="009710D2" w:rsidRPr="00354FF0" w:rsidTr="00423B50">
        <w:trPr>
          <w:trHeight w:val="461"/>
        </w:trPr>
        <w:tc>
          <w:tcPr>
            <w:tcW w:w="11155" w:type="dxa"/>
            <w:gridSpan w:val="4"/>
          </w:tcPr>
          <w:p w:rsidR="009710D2" w:rsidRDefault="009710D2" w:rsidP="00FD2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Birth Date: _____________________________________  Gender: ________________________  Title: ________________</w:t>
            </w:r>
          </w:p>
        </w:tc>
      </w:tr>
      <w:tr w:rsidR="009710D2" w:rsidRPr="00354FF0" w:rsidTr="00423B50">
        <w:trPr>
          <w:trHeight w:val="461"/>
        </w:trPr>
        <w:tc>
          <w:tcPr>
            <w:tcW w:w="11155" w:type="dxa"/>
            <w:gridSpan w:val="4"/>
          </w:tcPr>
          <w:p w:rsidR="009710D2" w:rsidRDefault="009710D2" w:rsidP="00FD2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Licensing School Attended: _________________________________________   Date Completed: _____________________</w:t>
            </w:r>
          </w:p>
        </w:tc>
      </w:tr>
      <w:tr w:rsidR="009710D2" w:rsidRPr="00354FF0" w:rsidTr="00423B50">
        <w:trPr>
          <w:trHeight w:val="461"/>
        </w:trPr>
        <w:tc>
          <w:tcPr>
            <w:tcW w:w="11155" w:type="dxa"/>
            <w:gridSpan w:val="4"/>
          </w:tcPr>
          <w:p w:rsidR="009710D2" w:rsidRDefault="009710D2" w:rsidP="00FD2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Educational Experience: ____________________________________________  Date Completed: _____________________</w:t>
            </w:r>
          </w:p>
        </w:tc>
      </w:tr>
      <w:tr w:rsidR="009710D2" w:rsidRPr="00354FF0" w:rsidTr="00423B50">
        <w:trPr>
          <w:trHeight w:val="461"/>
        </w:trPr>
        <w:tc>
          <w:tcPr>
            <w:tcW w:w="11155" w:type="dxa"/>
            <w:gridSpan w:val="4"/>
          </w:tcPr>
          <w:p w:rsidR="009710D2" w:rsidRDefault="009710D2" w:rsidP="00354F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Educational Experience: ____________________________________________  Date Completed: _____________________</w:t>
            </w:r>
          </w:p>
        </w:tc>
      </w:tr>
      <w:tr w:rsidR="009710D2" w:rsidRPr="00354FF0" w:rsidTr="00423B50">
        <w:trPr>
          <w:trHeight w:val="461"/>
        </w:trPr>
        <w:tc>
          <w:tcPr>
            <w:tcW w:w="11155" w:type="dxa"/>
            <w:gridSpan w:val="4"/>
          </w:tcPr>
          <w:p w:rsidR="009710D2" w:rsidRDefault="009710D2" w:rsidP="00A501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Conference: __________________</w:t>
            </w:r>
            <w:r w:rsidR="00A501FC">
              <w:rPr>
                <w:rFonts w:asciiTheme="majorHAnsi" w:hAnsiTheme="majorHAnsi"/>
              </w:rPr>
              <w:t>___________________________  GBHEM PID #_</w:t>
            </w:r>
            <w:r>
              <w:rPr>
                <w:rFonts w:asciiTheme="majorHAnsi" w:hAnsiTheme="majorHAnsi"/>
              </w:rPr>
              <w:t>_________________________</w:t>
            </w:r>
          </w:p>
        </w:tc>
      </w:tr>
      <w:tr w:rsidR="009710D2" w:rsidRPr="00354FF0" w:rsidTr="00423B50">
        <w:trPr>
          <w:trHeight w:val="461"/>
        </w:trPr>
        <w:tc>
          <w:tcPr>
            <w:tcW w:w="11155" w:type="dxa"/>
            <w:gridSpan w:val="4"/>
          </w:tcPr>
          <w:p w:rsidR="009710D2" w:rsidRPr="009710D2" w:rsidRDefault="009710D2" w:rsidP="009710D2">
            <w:pPr>
              <w:rPr>
                <w:rFonts w:asciiTheme="majorHAnsi" w:hAnsiTheme="majorHAnsi"/>
              </w:rPr>
            </w:pPr>
            <w:r w:rsidRPr="009710D2">
              <w:rPr>
                <w:rFonts w:asciiTheme="majorHAnsi" w:hAnsiTheme="majorHAnsi"/>
              </w:rPr>
              <w:t>District: ________________________________________________  Charge: ________________</w:t>
            </w:r>
            <w:r>
              <w:rPr>
                <w:rFonts w:asciiTheme="majorHAnsi" w:hAnsiTheme="majorHAnsi"/>
              </w:rPr>
              <w:t>_____________________</w:t>
            </w:r>
          </w:p>
        </w:tc>
      </w:tr>
      <w:tr w:rsidR="009710D2" w:rsidRPr="00354FF0" w:rsidTr="00423B50">
        <w:trPr>
          <w:trHeight w:val="461"/>
        </w:trPr>
        <w:tc>
          <w:tcPr>
            <w:tcW w:w="11155" w:type="dxa"/>
            <w:gridSpan w:val="4"/>
          </w:tcPr>
          <w:p w:rsidR="009710D2" w:rsidRPr="009710D2" w:rsidRDefault="009710D2" w:rsidP="009710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DS: _____________________________________________  Local Pastor Registrar: ________________________________</w:t>
            </w:r>
          </w:p>
        </w:tc>
      </w:tr>
      <w:tr w:rsidR="009710D2" w:rsidRPr="00354FF0" w:rsidTr="00423B50">
        <w:trPr>
          <w:trHeight w:val="461"/>
        </w:trPr>
        <w:tc>
          <w:tcPr>
            <w:tcW w:w="11155" w:type="dxa"/>
            <w:gridSpan w:val="4"/>
          </w:tcPr>
          <w:p w:rsidR="009710D2" w:rsidRDefault="009710D2" w:rsidP="009710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you need MSCOS to reserve Cabot Lodge lodging for you?  (Includes both COS weekends.) </w:t>
            </w:r>
          </w:p>
        </w:tc>
      </w:tr>
      <w:tr w:rsidR="009710D2" w:rsidRPr="00354FF0" w:rsidTr="00423B50">
        <w:trPr>
          <w:trHeight w:val="461"/>
        </w:trPr>
        <w:tc>
          <w:tcPr>
            <w:tcW w:w="11155" w:type="dxa"/>
            <w:gridSpan w:val="4"/>
          </w:tcPr>
          <w:p w:rsidR="009710D2" w:rsidRPr="009710D2" w:rsidRDefault="009710D2" w:rsidP="00971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Double Room ($90)  Roommate Preference: _________________________________________________________</w:t>
            </w:r>
          </w:p>
        </w:tc>
      </w:tr>
      <w:tr w:rsidR="009710D2" w:rsidRPr="00354FF0" w:rsidTr="00423B50">
        <w:trPr>
          <w:trHeight w:val="461"/>
        </w:trPr>
        <w:tc>
          <w:tcPr>
            <w:tcW w:w="11155" w:type="dxa"/>
            <w:gridSpan w:val="4"/>
          </w:tcPr>
          <w:p w:rsidR="009710D2" w:rsidRDefault="009710D2" w:rsidP="00971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Single Room ($180)  </w:t>
            </w:r>
          </w:p>
        </w:tc>
      </w:tr>
      <w:tr w:rsidR="00867999" w:rsidRPr="00354FF0" w:rsidTr="00423B50">
        <w:trPr>
          <w:trHeight w:val="461"/>
        </w:trPr>
        <w:tc>
          <w:tcPr>
            <w:tcW w:w="11155" w:type="dxa"/>
            <w:gridSpan w:val="4"/>
          </w:tcPr>
          <w:p w:rsidR="00867999" w:rsidRDefault="00867999" w:rsidP="00971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Lodging Reservation Required</w:t>
            </w:r>
          </w:p>
        </w:tc>
      </w:tr>
      <w:tr w:rsidR="00867999" w:rsidRPr="00354FF0" w:rsidTr="00423B50">
        <w:trPr>
          <w:trHeight w:val="461"/>
        </w:trPr>
        <w:tc>
          <w:tcPr>
            <w:tcW w:w="11155" w:type="dxa"/>
            <w:gridSpan w:val="4"/>
          </w:tcPr>
          <w:p w:rsidR="00867999" w:rsidRPr="00867999" w:rsidRDefault="00867999" w:rsidP="00867999">
            <w:pPr>
              <w:rPr>
                <w:rFonts w:asciiTheme="majorHAnsi" w:hAnsiTheme="majorHAnsi"/>
              </w:rPr>
            </w:pPr>
          </w:p>
        </w:tc>
      </w:tr>
      <w:tr w:rsidR="00867999" w:rsidRPr="00354FF0" w:rsidTr="00423B50">
        <w:trPr>
          <w:trHeight w:val="461"/>
        </w:trPr>
        <w:tc>
          <w:tcPr>
            <w:tcW w:w="11155" w:type="dxa"/>
            <w:gridSpan w:val="4"/>
          </w:tcPr>
          <w:p w:rsidR="00867999" w:rsidRPr="00867999" w:rsidRDefault="00867999" w:rsidP="008679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        _________________________________</w:t>
            </w:r>
          </w:p>
        </w:tc>
      </w:tr>
      <w:tr w:rsidR="00867999" w:rsidRPr="00354FF0" w:rsidTr="00423B50">
        <w:trPr>
          <w:trHeight w:val="461"/>
        </w:trPr>
        <w:tc>
          <w:tcPr>
            <w:tcW w:w="11155" w:type="dxa"/>
            <w:gridSpan w:val="4"/>
          </w:tcPr>
          <w:p w:rsidR="00867999" w:rsidRDefault="00867999" w:rsidP="008679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 of District Superintendent                                                                                   Date</w:t>
            </w:r>
          </w:p>
        </w:tc>
      </w:tr>
      <w:tr w:rsidR="00867999" w:rsidRPr="00354FF0" w:rsidTr="00423B50">
        <w:trPr>
          <w:trHeight w:val="461"/>
        </w:trPr>
        <w:tc>
          <w:tcPr>
            <w:tcW w:w="11155" w:type="dxa"/>
            <w:gridSpan w:val="4"/>
          </w:tcPr>
          <w:p w:rsidR="00867999" w:rsidRDefault="00867999" w:rsidP="00867999">
            <w:pPr>
              <w:rPr>
                <w:rFonts w:asciiTheme="majorHAnsi" w:hAnsiTheme="majorHAnsi"/>
              </w:rPr>
            </w:pPr>
          </w:p>
        </w:tc>
      </w:tr>
      <w:tr w:rsidR="00867999" w:rsidRPr="00354FF0" w:rsidTr="00423B50">
        <w:trPr>
          <w:trHeight w:val="461"/>
        </w:trPr>
        <w:tc>
          <w:tcPr>
            <w:tcW w:w="11155" w:type="dxa"/>
            <w:gridSpan w:val="4"/>
          </w:tcPr>
          <w:p w:rsidR="00867999" w:rsidRPr="00867999" w:rsidRDefault="00867999" w:rsidP="008679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        _________________________________</w:t>
            </w:r>
          </w:p>
        </w:tc>
      </w:tr>
      <w:tr w:rsidR="00867999" w:rsidRPr="00354FF0" w:rsidTr="00423B50">
        <w:trPr>
          <w:trHeight w:val="461"/>
        </w:trPr>
        <w:tc>
          <w:tcPr>
            <w:tcW w:w="11155" w:type="dxa"/>
            <w:gridSpan w:val="4"/>
          </w:tcPr>
          <w:p w:rsidR="00867999" w:rsidRDefault="00867999" w:rsidP="008679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 of Local Pastor Registrar                                                                                      Date</w:t>
            </w:r>
          </w:p>
        </w:tc>
      </w:tr>
      <w:tr w:rsidR="00867999" w:rsidRPr="00354FF0" w:rsidTr="00423B50">
        <w:trPr>
          <w:trHeight w:val="461"/>
        </w:trPr>
        <w:tc>
          <w:tcPr>
            <w:tcW w:w="11155" w:type="dxa"/>
            <w:gridSpan w:val="4"/>
          </w:tcPr>
          <w:p w:rsidR="00867999" w:rsidRDefault="00867999" w:rsidP="00867999">
            <w:pPr>
              <w:rPr>
                <w:rFonts w:asciiTheme="majorHAnsi" w:hAnsiTheme="majorHAnsi"/>
              </w:rPr>
            </w:pPr>
          </w:p>
        </w:tc>
      </w:tr>
      <w:tr w:rsidR="00867999" w:rsidRPr="00354FF0" w:rsidTr="00423B50">
        <w:trPr>
          <w:trHeight w:val="461"/>
        </w:trPr>
        <w:tc>
          <w:tcPr>
            <w:tcW w:w="11155" w:type="dxa"/>
            <w:gridSpan w:val="4"/>
          </w:tcPr>
          <w:p w:rsidR="00867999" w:rsidRDefault="00867999" w:rsidP="008679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        _________________________________</w:t>
            </w:r>
          </w:p>
        </w:tc>
      </w:tr>
      <w:tr w:rsidR="00867999" w:rsidRPr="00354FF0" w:rsidTr="00423B50">
        <w:trPr>
          <w:trHeight w:val="461"/>
        </w:trPr>
        <w:tc>
          <w:tcPr>
            <w:tcW w:w="11155" w:type="dxa"/>
            <w:gridSpan w:val="4"/>
          </w:tcPr>
          <w:p w:rsidR="00867999" w:rsidRDefault="00867999" w:rsidP="008679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 of Student                                                                                                              Date</w:t>
            </w:r>
          </w:p>
        </w:tc>
      </w:tr>
      <w:tr w:rsidR="00867999" w:rsidRPr="00354FF0" w:rsidTr="00423B50">
        <w:trPr>
          <w:trHeight w:val="461"/>
        </w:trPr>
        <w:tc>
          <w:tcPr>
            <w:tcW w:w="11155" w:type="dxa"/>
            <w:gridSpan w:val="4"/>
          </w:tcPr>
          <w:p w:rsidR="00867999" w:rsidRDefault="00867999" w:rsidP="00867999">
            <w:pPr>
              <w:jc w:val="center"/>
              <w:rPr>
                <w:rFonts w:asciiTheme="majorHAnsi" w:hAnsiTheme="majorHAnsi"/>
              </w:rPr>
            </w:pPr>
            <w:r w:rsidRPr="00354FF0">
              <w:rPr>
                <w:rFonts w:asciiTheme="majorHAnsi" w:hAnsiTheme="majorHAnsi"/>
              </w:rPr>
              <w:t>***By signing above, I, the student, confirm that I have read and agree to the policies and guidelines of the MSCOS School as outlined in the most recent 2018 MSCOS brochure/cata</w:t>
            </w:r>
            <w:r>
              <w:rPr>
                <w:rFonts w:asciiTheme="majorHAnsi" w:hAnsiTheme="majorHAnsi"/>
              </w:rPr>
              <w:t>log found online at the Center for Ministry website.</w:t>
            </w:r>
          </w:p>
        </w:tc>
      </w:tr>
    </w:tbl>
    <w:p w:rsidR="00AF6A51" w:rsidRPr="00354FF0" w:rsidRDefault="00AF6A51" w:rsidP="00EE07DE">
      <w:pPr>
        <w:rPr>
          <w:rFonts w:asciiTheme="majorHAnsi" w:hAnsiTheme="majorHAnsi"/>
        </w:rPr>
      </w:pPr>
    </w:p>
    <w:tbl>
      <w:tblPr>
        <w:tblStyle w:val="GridTable5Dark"/>
        <w:tblpPr w:leftFromText="180" w:rightFromText="180" w:vertAnchor="page" w:horzAnchor="margin" w:tblpY="1609"/>
        <w:tblW w:w="0" w:type="auto"/>
        <w:tblLook w:val="04A0" w:firstRow="1" w:lastRow="0" w:firstColumn="1" w:lastColumn="0" w:noHBand="0" w:noVBand="1"/>
      </w:tblPr>
      <w:tblGrid>
        <w:gridCol w:w="1360"/>
        <w:gridCol w:w="2203"/>
        <w:gridCol w:w="2462"/>
        <w:gridCol w:w="2340"/>
        <w:gridCol w:w="2425"/>
      </w:tblGrid>
      <w:tr w:rsidR="00B84505" w:rsidRPr="00354FF0" w:rsidTr="004D2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Align w:val="center"/>
          </w:tcPr>
          <w:p w:rsidR="00A03E30" w:rsidRPr="00354FF0" w:rsidRDefault="00A03E30" w:rsidP="004D2E59">
            <w:pPr>
              <w:jc w:val="center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lastRenderedPageBreak/>
              <w:t xml:space="preserve">Focus </w:t>
            </w:r>
            <w:r w:rsidRPr="00354FF0">
              <w:rPr>
                <w:rFonts w:asciiTheme="majorHAnsi" w:hAnsiTheme="majorHAnsi"/>
                <w:b w:val="0"/>
              </w:rPr>
              <w:sym w:font="Wingdings" w:char="F0E0"/>
            </w:r>
          </w:p>
          <w:p w:rsidR="00A03E30" w:rsidRPr="00354FF0" w:rsidRDefault="00A03E30" w:rsidP="004D2E59">
            <w:pPr>
              <w:jc w:val="center"/>
              <w:rPr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 xml:space="preserve">Year </w:t>
            </w:r>
            <w:r w:rsidRPr="00354FF0">
              <w:rPr>
                <w:b w:val="0"/>
              </w:rPr>
              <w:t>↓</w:t>
            </w:r>
          </w:p>
        </w:tc>
        <w:tc>
          <w:tcPr>
            <w:tcW w:w="2203" w:type="dxa"/>
            <w:vAlign w:val="center"/>
          </w:tcPr>
          <w:p w:rsidR="00A03E30" w:rsidRPr="00354FF0" w:rsidRDefault="00A03E30" w:rsidP="004D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Biblical Studies</w:t>
            </w:r>
          </w:p>
        </w:tc>
        <w:tc>
          <w:tcPr>
            <w:tcW w:w="2462" w:type="dxa"/>
            <w:vAlign w:val="center"/>
          </w:tcPr>
          <w:p w:rsidR="00A03E30" w:rsidRPr="00354FF0" w:rsidRDefault="00A03E30" w:rsidP="004D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Theology &amp; History</w:t>
            </w:r>
          </w:p>
        </w:tc>
        <w:tc>
          <w:tcPr>
            <w:tcW w:w="2340" w:type="dxa"/>
            <w:vAlign w:val="center"/>
          </w:tcPr>
          <w:p w:rsidR="00A03E30" w:rsidRPr="00354FF0" w:rsidRDefault="00A03E30" w:rsidP="004D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Parish Ministry</w:t>
            </w:r>
          </w:p>
        </w:tc>
        <w:tc>
          <w:tcPr>
            <w:tcW w:w="2425" w:type="dxa"/>
            <w:vAlign w:val="center"/>
          </w:tcPr>
          <w:p w:rsidR="00A03E30" w:rsidRPr="00354FF0" w:rsidRDefault="00A03E30" w:rsidP="004D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Pastoral Leadership</w:t>
            </w:r>
          </w:p>
        </w:tc>
      </w:tr>
      <w:tr w:rsidR="00AF6A51" w:rsidRPr="00354FF0" w:rsidTr="004D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Year One Courses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121: Bible I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54FF0">
              <w:rPr>
                <w:bCs/>
              </w:rPr>
              <w:t>Introduction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54FF0">
              <w:t>(Formerly COS 111)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:rsidR="00382355" w:rsidRDefault="00382355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:rsidR="00AF6A51" w:rsidRPr="00AD1923" w:rsidRDefault="00382355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>
              <w:rPr>
                <w:bCs/>
                <w:u w:val="single"/>
              </w:rPr>
              <w:br/>
            </w:r>
            <w:r w:rsidR="00311DAF">
              <w:rPr>
                <w:bCs/>
                <w:u w:val="single"/>
              </w:rPr>
              <w:t>Rev. Aislinn Kopp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[Fall Session]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AF6A51" w:rsidRPr="00354FF0" w:rsidRDefault="00AF6A51" w:rsidP="00B845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 xml:space="preserve">COS 122:  Theological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84505" w:rsidRPr="00354FF0">
              <w:rPr>
                <w:bCs/>
              </w:rPr>
              <w:t xml:space="preserve">                             </w:t>
            </w:r>
            <w:r w:rsidRPr="00354FF0">
              <w:rPr>
                <w:bCs/>
              </w:rPr>
              <w:t>Heritage I:                        Introduction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54FF0">
              <w:t>(Formerly COS 112</w:t>
            </w:r>
            <w:r w:rsidR="00112661" w:rsidRPr="00354FF0">
              <w:t>)</w:t>
            </w:r>
          </w:p>
          <w:p w:rsidR="00B84505" w:rsidRPr="00354FF0" w:rsidRDefault="00B84505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:rsidR="00E72665" w:rsidRDefault="00E72665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:rsidR="00E713AF" w:rsidRPr="00444476" w:rsidRDefault="00E713AF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 w:rsidRPr="00444476">
              <w:rPr>
                <w:bCs/>
                <w:u w:val="single"/>
              </w:rPr>
              <w:t xml:space="preserve">Rev. </w:t>
            </w:r>
            <w:r w:rsidR="00D3505A">
              <w:rPr>
                <w:bCs/>
                <w:u w:val="single"/>
              </w:rPr>
              <w:t>Ricky Georgetown</w:t>
            </w:r>
            <w:r w:rsidRPr="00444476">
              <w:rPr>
                <w:bCs/>
                <w:u w:val="single"/>
              </w:rPr>
              <w:t xml:space="preserve"> </w:t>
            </w:r>
          </w:p>
          <w:p w:rsidR="00AF6A51" w:rsidRPr="00354FF0" w:rsidRDefault="00E713AF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 xml:space="preserve"> </w:t>
            </w:r>
            <w:r w:rsidR="00AF6A51" w:rsidRPr="00354FF0">
              <w:t>[Winter Session]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123: Formation  &amp; Discipleship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(Formerly COS 213)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:rsidR="00AF6A51" w:rsidRPr="00354FF0" w:rsidRDefault="00382355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u w:val="single"/>
              </w:rPr>
              <w:br/>
            </w:r>
            <w:r>
              <w:rPr>
                <w:bCs/>
                <w:u w:val="single"/>
              </w:rPr>
              <w:br/>
            </w:r>
            <w:r w:rsidR="00AF6A51" w:rsidRPr="00354FF0">
              <w:rPr>
                <w:bCs/>
                <w:u w:val="single"/>
              </w:rPr>
              <w:t>Rev. Dr. Jim Porter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[Spring Session]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124: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Transformative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Leadership</w:t>
            </w:r>
          </w:p>
          <w:p w:rsidR="00AF6A51" w:rsidRPr="00354FF0" w:rsidRDefault="00B84505" w:rsidP="00B845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354FF0">
              <w:rPr>
                <w:u w:val="single"/>
              </w:rPr>
              <w:t>(</w:t>
            </w:r>
            <w:r w:rsidR="00AF6A51" w:rsidRPr="00354FF0">
              <w:rPr>
                <w:u w:val="single"/>
              </w:rPr>
              <w:t>Don’t take if you have taken</w:t>
            </w:r>
            <w:r w:rsidRPr="00354FF0">
              <w:rPr>
                <w:u w:val="single"/>
              </w:rPr>
              <w:t xml:space="preserve"> </w:t>
            </w:r>
            <w:r w:rsidR="00AF6A51" w:rsidRPr="00354FF0">
              <w:rPr>
                <w:u w:val="single"/>
              </w:rPr>
              <w:t>COS 113</w:t>
            </w:r>
            <w:r w:rsidRPr="00354FF0">
              <w:rPr>
                <w:u w:val="single"/>
              </w:rPr>
              <w:t>)</w:t>
            </w:r>
          </w:p>
          <w:p w:rsidR="00B84505" w:rsidRPr="00354FF0" w:rsidRDefault="00B84505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:rsidR="00AF6A51" w:rsidRPr="009D14AC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4AC">
              <w:rPr>
                <w:bCs/>
                <w:u w:val="single"/>
              </w:rPr>
              <w:t xml:space="preserve">Rev. Steve Casteel </w:t>
            </w:r>
            <w:r w:rsidRPr="009D14AC">
              <w:t>[Summer Session]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6A51" w:rsidRPr="00354FF0" w:rsidTr="004D2E59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Year Two Courses</w:t>
            </w:r>
          </w:p>
        </w:tc>
        <w:tc>
          <w:tcPr>
            <w:tcW w:w="2203" w:type="dxa"/>
          </w:tcPr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221: Bible II: Torah &amp; Israel’s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History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54FF0">
              <w:t>(Formerly COS 211)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:rsidR="00AD1923" w:rsidRPr="00785AF8" w:rsidRDefault="00785AF8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Rev. Elizabeth Henry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[Fall Session]</w:t>
            </w:r>
          </w:p>
        </w:tc>
        <w:tc>
          <w:tcPr>
            <w:tcW w:w="2462" w:type="dxa"/>
          </w:tcPr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222:  Theological Heritage II:  Early Church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t>(Formerly COS 212</w:t>
            </w:r>
            <w:r w:rsidR="00B84505" w:rsidRPr="00354FF0">
              <w:t>)</w:t>
            </w:r>
          </w:p>
          <w:p w:rsidR="00245DAF" w:rsidRDefault="00245DAF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:rsidR="002B5EFD" w:rsidRPr="00354FF0" w:rsidRDefault="002B5EFD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:rsidR="00245DAF" w:rsidRPr="00354FF0" w:rsidRDefault="00311DAF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Rev. Dr. Shelli Poe</w:t>
            </w:r>
          </w:p>
          <w:p w:rsidR="00AF6A51" w:rsidRPr="00354FF0" w:rsidRDefault="00245DAF" w:rsidP="00311DA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 xml:space="preserve"> </w:t>
            </w:r>
            <w:r w:rsidR="00AF6A51" w:rsidRPr="00354FF0">
              <w:t>[</w:t>
            </w:r>
            <w:r w:rsidR="00311DAF">
              <w:t>Spring</w:t>
            </w:r>
            <w:r w:rsidR="00AF6A51" w:rsidRPr="00354FF0">
              <w:t xml:space="preserve"> Session]</w:t>
            </w:r>
          </w:p>
        </w:tc>
        <w:tc>
          <w:tcPr>
            <w:tcW w:w="2340" w:type="dxa"/>
          </w:tcPr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223:  Worship and Sacraments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54FF0">
              <w:rPr>
                <w:bCs/>
              </w:rPr>
              <w:t>(</w:t>
            </w:r>
            <w:r w:rsidRPr="00354FF0">
              <w:t>Formerly COS 413)</w:t>
            </w:r>
          </w:p>
          <w:p w:rsidR="00AF6A51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352417">
              <w:rPr>
                <w:bCs/>
                <w:u w:val="single"/>
              </w:rPr>
              <w:t xml:space="preserve">Rev. </w:t>
            </w:r>
            <w:r w:rsidR="00C80FFC">
              <w:rPr>
                <w:bCs/>
                <w:u w:val="single"/>
              </w:rPr>
              <w:t xml:space="preserve">Dr. </w:t>
            </w:r>
            <w:r w:rsidRPr="00352417">
              <w:rPr>
                <w:bCs/>
                <w:u w:val="single"/>
              </w:rPr>
              <w:t>Chris McAlilly</w:t>
            </w:r>
          </w:p>
          <w:p w:rsidR="00C80FFC" w:rsidRPr="00352417" w:rsidRDefault="00C80FFC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Rev. Sarah Jo Adams -Wilson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[Summer Session]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224: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Administration and Polity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t>(Formerly COS 114)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354FF0">
              <w:rPr>
                <w:bCs/>
                <w:u w:val="single"/>
              </w:rPr>
              <w:t>Rev. Kevin Carter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[Winter Session]</w:t>
            </w:r>
          </w:p>
        </w:tc>
      </w:tr>
      <w:tr w:rsidR="00AF6A51" w:rsidRPr="00354FF0" w:rsidTr="004D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Year Three Courses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321:  Bible III: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Gospels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(Formerly 311)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u w:val="single"/>
              </w:rPr>
            </w:pP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 w:rsidRPr="00354FF0">
              <w:rPr>
                <w:bCs/>
                <w:u w:val="single"/>
              </w:rPr>
              <w:t>Rev. Dr. Eric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 w:rsidRPr="00354FF0">
              <w:rPr>
                <w:bCs/>
                <w:u w:val="single"/>
              </w:rPr>
              <w:t>Pridmore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[Spring Session]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322:  Theological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Heritage III: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Medieval/Reformation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(Formerly COS 312</w:t>
            </w:r>
            <w:r w:rsidR="00B84505" w:rsidRPr="00354FF0">
              <w:t>)</w:t>
            </w:r>
          </w:p>
          <w:p w:rsidR="00B84505" w:rsidRPr="00354FF0" w:rsidRDefault="00B84505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:rsidR="00D3505A" w:rsidRDefault="00006CBE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Dr. Fred Laurenzo</w:t>
            </w:r>
          </w:p>
          <w:p w:rsidR="00AF6A51" w:rsidRPr="00354FF0" w:rsidRDefault="00D3505A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 xml:space="preserve"> </w:t>
            </w:r>
            <w:r w:rsidR="00AF6A51" w:rsidRPr="00354FF0">
              <w:t>[Winter Session]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323:  Congregational Care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(Formerly COS 314)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:rsidR="00AF6A51" w:rsidRPr="00F6546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 w:rsidRPr="00F65460">
              <w:rPr>
                <w:bCs/>
                <w:u w:val="single"/>
              </w:rPr>
              <w:t>Rev. Dr. Dorothy</w:t>
            </w:r>
          </w:p>
          <w:p w:rsidR="00AF6A51" w:rsidRPr="00F6546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 w:rsidRPr="00F65460">
              <w:rPr>
                <w:bCs/>
                <w:u w:val="single"/>
              </w:rPr>
              <w:t>Dickson-Rishel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[Fall Session]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AF6A51" w:rsidRPr="00354FF0" w:rsidRDefault="00AF6A51" w:rsidP="00B845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324:</w:t>
            </w:r>
            <w:r w:rsidR="00B84505" w:rsidRPr="00354FF0">
              <w:rPr>
                <w:bCs/>
              </w:rPr>
              <w:t xml:space="preserve"> </w:t>
            </w:r>
            <w:r w:rsidRPr="00354FF0">
              <w:rPr>
                <w:bCs/>
              </w:rPr>
              <w:t>Preaching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(Formerly COS  214)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:rsidR="0003466D" w:rsidRDefault="0003466D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:rsidR="00AF6A51" w:rsidRPr="00FD40AF" w:rsidRDefault="0003466D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 w:rsidRPr="00FD40AF">
              <w:rPr>
                <w:bCs/>
                <w:u w:val="single"/>
              </w:rPr>
              <w:br/>
            </w:r>
            <w:r w:rsidR="00AF6A51" w:rsidRPr="00FD40AF">
              <w:rPr>
                <w:bCs/>
                <w:u w:val="single"/>
              </w:rPr>
              <w:t>Rev. Cynthia Cross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[Summer Session]</w:t>
            </w:r>
          </w:p>
        </w:tc>
      </w:tr>
      <w:tr w:rsidR="00AF6A51" w:rsidRPr="00354FF0" w:rsidTr="004D2E59">
        <w:trPr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Year Four Courses</w:t>
            </w:r>
          </w:p>
        </w:tc>
        <w:tc>
          <w:tcPr>
            <w:tcW w:w="2203" w:type="dxa"/>
          </w:tcPr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421:  Bible IV: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Prophets, Psalms &amp;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Wisdom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(Formerly COS 411)</w:t>
            </w:r>
          </w:p>
          <w:p w:rsidR="00AD1923" w:rsidRPr="00785AF8" w:rsidRDefault="00785AF8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Rev. Dr. Eddie Mahaffey</w:t>
            </w:r>
          </w:p>
          <w:p w:rsidR="00AF6A51" w:rsidRPr="00AD1923" w:rsidRDefault="00AD1923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923">
              <w:t xml:space="preserve"> </w:t>
            </w:r>
            <w:r w:rsidR="00AF6A51" w:rsidRPr="00AD1923">
              <w:t>[Fall Session]</w:t>
            </w:r>
          </w:p>
        </w:tc>
        <w:tc>
          <w:tcPr>
            <w:tcW w:w="2462" w:type="dxa"/>
          </w:tcPr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422:   Theological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54FF0">
              <w:rPr>
                <w:bCs/>
              </w:rPr>
              <w:t>Heritage IV: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Wesleyan Movement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(Formerly COS 412)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354FF0">
              <w:rPr>
                <w:bCs/>
                <w:u w:val="single"/>
              </w:rPr>
              <w:t>Rev. Dr. Ricky James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[</w:t>
            </w:r>
            <w:r w:rsidR="00311DAF">
              <w:t>Spring</w:t>
            </w:r>
            <w:r w:rsidRPr="00354FF0">
              <w:t xml:space="preserve"> Session]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423:  Mission</w:t>
            </w:r>
          </w:p>
          <w:p w:rsidR="00AF6A51" w:rsidRPr="00354FF0" w:rsidRDefault="00AF6A51" w:rsidP="00ED3A4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(Formerly COS 513)</w:t>
            </w:r>
          </w:p>
          <w:p w:rsidR="00AF6A51" w:rsidRPr="00354FF0" w:rsidRDefault="00AF6A51" w:rsidP="00B845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:rsidR="0003466D" w:rsidRDefault="0003466D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:rsidR="00AF6A51" w:rsidRPr="00FD40AF" w:rsidRDefault="0003466D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FD40AF">
              <w:rPr>
                <w:bCs/>
                <w:u w:val="single"/>
              </w:rPr>
              <w:br/>
            </w:r>
            <w:r w:rsidR="00AF6A51" w:rsidRPr="00FD40AF">
              <w:rPr>
                <w:bCs/>
                <w:u w:val="single"/>
              </w:rPr>
              <w:t>Rev. Dr. Stephen Cook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[Summer Session]</w:t>
            </w:r>
          </w:p>
        </w:tc>
        <w:tc>
          <w:tcPr>
            <w:tcW w:w="2425" w:type="dxa"/>
          </w:tcPr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424:  Ethics</w:t>
            </w:r>
          </w:p>
          <w:p w:rsidR="00AF6A51" w:rsidRPr="00354FF0" w:rsidRDefault="00AF6A51" w:rsidP="00ED3A4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t>(Formerly  COS 414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:rsidR="0003466D" w:rsidRDefault="0003466D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:rsidR="00AF6A51" w:rsidRPr="00354FF0" w:rsidRDefault="0003466D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>
              <w:rPr>
                <w:bCs/>
                <w:u w:val="single"/>
              </w:rPr>
              <w:br/>
            </w:r>
            <w:r w:rsidR="00AF6A51" w:rsidRPr="00354FF0">
              <w:rPr>
                <w:bCs/>
                <w:u w:val="single"/>
              </w:rPr>
              <w:t>Rev. Dr. Tom Atkins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[Spring Session]</w:t>
            </w:r>
          </w:p>
        </w:tc>
      </w:tr>
      <w:tr w:rsidR="00AF6A51" w:rsidRPr="00354FF0" w:rsidTr="004D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Year Five Courses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521:  Bible V: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Acts, Epistles &amp;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Revelation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(Formerly COS 511)</w:t>
            </w:r>
          </w:p>
          <w:p w:rsidR="00AF6A51" w:rsidRPr="00354FF0" w:rsidRDefault="00AF6A51" w:rsidP="00B845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:rsidR="00AF6A51" w:rsidRPr="00352417" w:rsidRDefault="00ED3A46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 w:rsidRPr="00352417">
              <w:rPr>
                <w:bCs/>
                <w:u w:val="single"/>
              </w:rPr>
              <w:t xml:space="preserve">Rev. Dr. Chuck </w:t>
            </w:r>
            <w:r w:rsidR="00AF6A51" w:rsidRPr="00352417">
              <w:rPr>
                <w:bCs/>
                <w:u w:val="single"/>
              </w:rPr>
              <w:t>Meador</w:t>
            </w:r>
          </w:p>
          <w:p w:rsidR="00AF6A51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[Fall Session]</w:t>
            </w:r>
          </w:p>
          <w:p w:rsidR="00C80FFC" w:rsidRPr="00354FF0" w:rsidRDefault="00C80FFC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522:  Theology in the Contemporary Church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(Formerly COS 512)</w:t>
            </w:r>
          </w:p>
          <w:p w:rsidR="00AF6A51" w:rsidRPr="00354FF0" w:rsidRDefault="00AF6A51" w:rsidP="00B845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:rsidR="00AF6A51" w:rsidRPr="00354FF0" w:rsidRDefault="00311DAF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Rev. Dr. Shelli Poe</w:t>
            </w:r>
          </w:p>
          <w:p w:rsidR="00AF6A51" w:rsidRPr="00354FF0" w:rsidRDefault="00AF6A51" w:rsidP="00311DA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</w:t>
            </w:r>
            <w:r w:rsidR="00311DAF">
              <w:t>Winter</w:t>
            </w:r>
            <w:r w:rsidRPr="00354FF0">
              <w:t xml:space="preserve"> Session]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AF6A51" w:rsidRPr="00354FF0" w:rsidRDefault="00AF6A51" w:rsidP="00B845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523:</w:t>
            </w:r>
            <w:r w:rsidR="00B84505" w:rsidRPr="00354FF0">
              <w:rPr>
                <w:bCs/>
              </w:rPr>
              <w:t xml:space="preserve"> </w:t>
            </w:r>
            <w:r w:rsidRPr="00354FF0">
              <w:rPr>
                <w:bCs/>
              </w:rPr>
              <w:t>Evangelism</w:t>
            </w:r>
          </w:p>
          <w:p w:rsidR="00AF6A51" w:rsidRPr="00354FF0" w:rsidRDefault="00AF6A51" w:rsidP="00B845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t>(Formerly COS 313)</w:t>
            </w:r>
          </w:p>
          <w:p w:rsidR="00AF6A51" w:rsidRPr="00354FF0" w:rsidRDefault="00AF6A51" w:rsidP="0011266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466D" w:rsidRDefault="0003466D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:rsidR="00AF6A51" w:rsidRPr="00FD40AF" w:rsidRDefault="0003466D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40AF">
              <w:rPr>
                <w:bCs/>
                <w:u w:val="single"/>
              </w:rPr>
              <w:br/>
            </w:r>
            <w:r w:rsidR="00C80FFC">
              <w:rPr>
                <w:bCs/>
                <w:u w:val="single"/>
              </w:rPr>
              <w:t>Rev. Leanne Burris</w:t>
            </w:r>
            <w:r w:rsidR="00AF6A51" w:rsidRPr="00FD40AF">
              <w:rPr>
                <w:bCs/>
                <w:u w:val="single"/>
              </w:rPr>
              <w:t xml:space="preserve"> </w:t>
            </w:r>
            <w:r w:rsidR="00AF6A51" w:rsidRPr="00FD40AF">
              <w:t>[Summer Session]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  <w:shd w:val="clear" w:color="auto" w:fill="D9D9D9" w:themeFill="background1" w:themeFillShade="D9"/>
          </w:tcPr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524:  Theological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Reflections: Practice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Of  Ministry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54FF0">
              <w:t>(Formerly COS 514)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:rsidR="00AF6A51" w:rsidRPr="00354FF0" w:rsidRDefault="00006CBE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Rev. Mike Hicks</w:t>
            </w:r>
          </w:p>
          <w:p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[Winter Session]</w:t>
            </w:r>
          </w:p>
        </w:tc>
      </w:tr>
    </w:tbl>
    <w:p w:rsidR="00A03E30" w:rsidRPr="00354FF0" w:rsidRDefault="0059233B" w:rsidP="004E538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2020</w:t>
      </w:r>
      <w:r w:rsidR="004E5385" w:rsidRPr="00354FF0">
        <w:rPr>
          <w:rFonts w:asciiTheme="majorHAnsi" w:hAnsiTheme="majorHAnsi"/>
          <w:sz w:val="28"/>
          <w:szCs w:val="28"/>
        </w:rPr>
        <w:t xml:space="preserve"> Curriculum and Course Schedule</w:t>
      </w:r>
      <w:r w:rsidR="00112661" w:rsidRPr="00354FF0">
        <w:rPr>
          <w:rFonts w:asciiTheme="majorHAnsi" w:hAnsiTheme="majorHAnsi"/>
          <w:sz w:val="28"/>
          <w:szCs w:val="28"/>
        </w:rPr>
        <w:t>*</w:t>
      </w:r>
    </w:p>
    <w:p w:rsidR="004E5385" w:rsidRPr="00354FF0" w:rsidRDefault="004E5385" w:rsidP="00605EA3"/>
    <w:p w:rsidR="004E5385" w:rsidRPr="00354FF0" w:rsidRDefault="00112661" w:rsidP="004E5385">
      <w:pPr>
        <w:jc w:val="center"/>
      </w:pPr>
      <w:r w:rsidRPr="00354FF0">
        <w:t>*</w:t>
      </w:r>
      <w:r w:rsidR="00663BDA" w:rsidRPr="00354FF0">
        <w:t xml:space="preserve">Students </w:t>
      </w:r>
      <w:r w:rsidR="00604283">
        <w:t>should</w:t>
      </w:r>
      <w:r w:rsidR="00663BDA" w:rsidRPr="00354FF0">
        <w:t xml:space="preserve"> take the courses in this curriculum</w:t>
      </w:r>
      <w:r w:rsidR="004E5385" w:rsidRPr="00354FF0">
        <w:t xml:space="preserve"> in a specific order, beginning with year one courses and culminating with year five courses. </w:t>
      </w:r>
      <w:r w:rsidR="00604283">
        <w:t xml:space="preserve">COS 121 and 122 are prerequisites for all other courses. </w:t>
      </w:r>
      <w:r w:rsidR="004E5385" w:rsidRPr="00354FF0">
        <w:t>If you feel you need to make an exception to this practice, please contact the director of the Center for Ministry. MSCOS administrators reserve the right to refuse enrollment in a course for which they do not believe a student is ready.</w:t>
      </w:r>
      <w:r w:rsidR="00867999">
        <w:t xml:space="preserve"> MSCOS reserves the right to alter this schedule and/or faculty roster as needed at any time.</w:t>
      </w:r>
    </w:p>
    <w:sectPr w:rsidR="004E5385" w:rsidRPr="00354FF0" w:rsidSect="00AF6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E43"/>
    <w:multiLevelType w:val="hybridMultilevel"/>
    <w:tmpl w:val="BE7089C2"/>
    <w:lvl w:ilvl="0" w:tplc="E5242B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1CB4"/>
    <w:multiLevelType w:val="hybridMultilevel"/>
    <w:tmpl w:val="6090E7E6"/>
    <w:lvl w:ilvl="0" w:tplc="E5242B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233D"/>
    <w:multiLevelType w:val="hybridMultilevel"/>
    <w:tmpl w:val="2A2AE1B6"/>
    <w:lvl w:ilvl="0" w:tplc="F9C23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B14C2"/>
    <w:multiLevelType w:val="hybridMultilevel"/>
    <w:tmpl w:val="E4506A08"/>
    <w:lvl w:ilvl="0" w:tplc="F9C23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3B"/>
    <w:rsid w:val="00006CBE"/>
    <w:rsid w:val="00025F2F"/>
    <w:rsid w:val="0003466D"/>
    <w:rsid w:val="000352C8"/>
    <w:rsid w:val="00040952"/>
    <w:rsid w:val="000B603A"/>
    <w:rsid w:val="000B604D"/>
    <w:rsid w:val="000D4A68"/>
    <w:rsid w:val="000E4270"/>
    <w:rsid w:val="00112661"/>
    <w:rsid w:val="001361EA"/>
    <w:rsid w:val="00175A4D"/>
    <w:rsid w:val="0019380E"/>
    <w:rsid w:val="001B70B6"/>
    <w:rsid w:val="001C2CF4"/>
    <w:rsid w:val="002218EF"/>
    <w:rsid w:val="00245DAF"/>
    <w:rsid w:val="00264496"/>
    <w:rsid w:val="0027189F"/>
    <w:rsid w:val="00273517"/>
    <w:rsid w:val="00292FA3"/>
    <w:rsid w:val="002B5EFD"/>
    <w:rsid w:val="00311DAF"/>
    <w:rsid w:val="00352417"/>
    <w:rsid w:val="00354FF0"/>
    <w:rsid w:val="00372C2F"/>
    <w:rsid w:val="00382355"/>
    <w:rsid w:val="00392E61"/>
    <w:rsid w:val="003D327A"/>
    <w:rsid w:val="003D7289"/>
    <w:rsid w:val="00423B50"/>
    <w:rsid w:val="00424732"/>
    <w:rsid w:val="004256D0"/>
    <w:rsid w:val="00444476"/>
    <w:rsid w:val="00467526"/>
    <w:rsid w:val="004765C2"/>
    <w:rsid w:val="0049776E"/>
    <w:rsid w:val="004A2693"/>
    <w:rsid w:val="004C107D"/>
    <w:rsid w:val="004D2E59"/>
    <w:rsid w:val="004E5385"/>
    <w:rsid w:val="004F2BF3"/>
    <w:rsid w:val="00566E64"/>
    <w:rsid w:val="0059233B"/>
    <w:rsid w:val="005A3F81"/>
    <w:rsid w:val="00604283"/>
    <w:rsid w:val="00605EA3"/>
    <w:rsid w:val="00663BDA"/>
    <w:rsid w:val="007375EE"/>
    <w:rsid w:val="0074252F"/>
    <w:rsid w:val="00784C80"/>
    <w:rsid w:val="00785AF8"/>
    <w:rsid w:val="007924CE"/>
    <w:rsid w:val="00805916"/>
    <w:rsid w:val="00824276"/>
    <w:rsid w:val="00867999"/>
    <w:rsid w:val="008D1150"/>
    <w:rsid w:val="008E6CF9"/>
    <w:rsid w:val="009075AA"/>
    <w:rsid w:val="00914D5A"/>
    <w:rsid w:val="00933E1D"/>
    <w:rsid w:val="00946FB3"/>
    <w:rsid w:val="009710D2"/>
    <w:rsid w:val="009D14AC"/>
    <w:rsid w:val="009D70D2"/>
    <w:rsid w:val="00A03E30"/>
    <w:rsid w:val="00A501FC"/>
    <w:rsid w:val="00A72914"/>
    <w:rsid w:val="00A90D60"/>
    <w:rsid w:val="00AB535B"/>
    <w:rsid w:val="00AB7BDB"/>
    <w:rsid w:val="00AC5BAE"/>
    <w:rsid w:val="00AD1923"/>
    <w:rsid w:val="00AF6A51"/>
    <w:rsid w:val="00B174BF"/>
    <w:rsid w:val="00B241C5"/>
    <w:rsid w:val="00B61B23"/>
    <w:rsid w:val="00B84505"/>
    <w:rsid w:val="00BF4BDC"/>
    <w:rsid w:val="00C71E3B"/>
    <w:rsid w:val="00C80FFC"/>
    <w:rsid w:val="00C94D58"/>
    <w:rsid w:val="00CB280B"/>
    <w:rsid w:val="00CD5D2D"/>
    <w:rsid w:val="00D02778"/>
    <w:rsid w:val="00D343FE"/>
    <w:rsid w:val="00D3505A"/>
    <w:rsid w:val="00D6228A"/>
    <w:rsid w:val="00D7731C"/>
    <w:rsid w:val="00D775BF"/>
    <w:rsid w:val="00DB36A8"/>
    <w:rsid w:val="00DD5D35"/>
    <w:rsid w:val="00E210CA"/>
    <w:rsid w:val="00E713AF"/>
    <w:rsid w:val="00E72665"/>
    <w:rsid w:val="00EA5921"/>
    <w:rsid w:val="00EB2324"/>
    <w:rsid w:val="00EC07FC"/>
    <w:rsid w:val="00ED3A46"/>
    <w:rsid w:val="00EE07DE"/>
    <w:rsid w:val="00F2007F"/>
    <w:rsid w:val="00F32FBE"/>
    <w:rsid w:val="00F37EEF"/>
    <w:rsid w:val="00F44F42"/>
    <w:rsid w:val="00F65460"/>
    <w:rsid w:val="00FD2E99"/>
    <w:rsid w:val="00FD40AF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BE7F"/>
  <w15:chartTrackingRefBased/>
  <w15:docId w15:val="{5F3D1983-1608-4059-B358-5CC8E6B7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7DE"/>
    <w:rPr>
      <w:color w:val="808080"/>
    </w:rPr>
  </w:style>
  <w:style w:type="table" w:styleId="TableGrid">
    <w:name w:val="Table Grid"/>
    <w:basedOn w:val="TableNormal"/>
    <w:uiPriority w:val="39"/>
    <w:rsid w:val="00A0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AF6A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FD2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11404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Swaim-Presley, Paige K.</dc:creator>
  <cp:keywords/>
  <dc:description/>
  <cp:lastModifiedBy>Medlin, Ruby</cp:lastModifiedBy>
  <cp:revision>11</cp:revision>
  <cp:lastPrinted>2017-10-21T15:14:00Z</cp:lastPrinted>
  <dcterms:created xsi:type="dcterms:W3CDTF">2019-09-18T20:14:00Z</dcterms:created>
  <dcterms:modified xsi:type="dcterms:W3CDTF">2020-07-15T13:40:00Z</dcterms:modified>
</cp:coreProperties>
</file>